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3103ACAD" w:rsidR="008160AC" w:rsidRPr="00D76E37" w:rsidRDefault="008160AC" w:rsidP="008160AC">
      <w:pPr>
        <w:pStyle w:val="3GPPHeader"/>
        <w:spacing w:after="60"/>
        <w:rPr>
          <w:rFonts w:ascii="Arial" w:hAnsi="Arial" w:cs="Arial"/>
          <w:color w:val="FF0000"/>
          <w:lang w:val="en-US"/>
        </w:rPr>
      </w:pPr>
      <w:bookmarkStart w:id="0" w:name="_Hlk487029736"/>
      <w:bookmarkStart w:id="1" w:name="_Toc2086441"/>
      <w:bookmarkEnd w:id="0"/>
      <w:r w:rsidRPr="008A47AB">
        <w:rPr>
          <w:rFonts w:ascii="Arial" w:hAnsi="Arial" w:cs="Arial"/>
          <w:color w:val="000000" w:themeColor="text1"/>
          <w:lang w:val="en-US"/>
        </w:rPr>
        <w:t>3GPP TSG-RAN WG4 Meeting #10</w:t>
      </w:r>
      <w:r w:rsidR="00840A58" w:rsidRPr="008A47AB">
        <w:rPr>
          <w:rFonts w:ascii="Arial" w:hAnsi="Arial" w:cs="Arial"/>
          <w:color w:val="000000" w:themeColor="text1"/>
          <w:lang w:val="en-US"/>
        </w:rPr>
        <w:t>5</w:t>
      </w:r>
      <w:r w:rsidRPr="00D76E37">
        <w:rPr>
          <w:rFonts w:ascii="Arial" w:hAnsi="Arial" w:cs="Arial"/>
          <w:color w:val="FF0000"/>
          <w:lang w:val="en-US"/>
        </w:rPr>
        <w:tab/>
      </w:r>
      <w:r w:rsidR="00DD40A1" w:rsidRPr="00E803A0">
        <w:rPr>
          <w:rFonts w:ascii="Arial" w:hAnsi="Arial" w:cs="Arial"/>
          <w:szCs w:val="24"/>
          <w:lang w:val="en-US"/>
        </w:rPr>
        <w:t>R4-</w:t>
      </w:r>
      <w:r w:rsidR="00E803A0" w:rsidRPr="00E803A0">
        <w:rPr>
          <w:rFonts w:ascii="Arial" w:hAnsi="Arial" w:cs="Arial"/>
          <w:szCs w:val="24"/>
          <w:lang w:val="en-US"/>
        </w:rPr>
        <w:t>2219068</w:t>
      </w:r>
    </w:p>
    <w:p w14:paraId="1741B911" w14:textId="77777777" w:rsidR="00C2555B" w:rsidRPr="00E13633" w:rsidRDefault="00C2555B" w:rsidP="00C2555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14:paraId="30100EF6" w14:textId="77777777" w:rsidR="00CE0A1A" w:rsidRPr="008A47AB" w:rsidRDefault="00CE0A1A" w:rsidP="000D16EF">
      <w:pPr>
        <w:pStyle w:val="3GPPHeader"/>
        <w:spacing w:after="180"/>
        <w:rPr>
          <w:rFonts w:ascii="Arial" w:hAnsi="Arial" w:cs="Arial"/>
          <w:color w:val="000000" w:themeColor="text1"/>
          <w:lang w:val="en-US"/>
        </w:rPr>
      </w:pPr>
    </w:p>
    <w:p w14:paraId="731AB78D" w14:textId="77777777" w:rsidR="00CE0A1A" w:rsidRPr="008A47AB" w:rsidRDefault="00CE0A1A" w:rsidP="000D16EF">
      <w:pPr>
        <w:pStyle w:val="3GPPHeader"/>
        <w:spacing w:after="180"/>
        <w:rPr>
          <w:rFonts w:ascii="Arial" w:hAnsi="Arial" w:cs="Arial"/>
          <w:color w:val="000000" w:themeColor="text1"/>
          <w:sz w:val="22"/>
          <w:lang w:val="en-US"/>
        </w:rPr>
      </w:pPr>
      <w:r w:rsidRPr="008A47AB">
        <w:rPr>
          <w:rFonts w:ascii="Arial" w:hAnsi="Arial" w:cs="Arial"/>
          <w:color w:val="000000" w:themeColor="text1"/>
          <w:sz w:val="22"/>
          <w:lang w:val="en-US"/>
        </w:rPr>
        <w:t xml:space="preserve">Source: </w:t>
      </w:r>
      <w:r w:rsidRPr="008A47AB">
        <w:rPr>
          <w:rFonts w:ascii="Arial" w:hAnsi="Arial" w:cs="Arial"/>
          <w:color w:val="000000" w:themeColor="text1"/>
          <w:sz w:val="22"/>
          <w:lang w:val="en-US"/>
        </w:rPr>
        <w:tab/>
        <w:t xml:space="preserve">Ericsson </w:t>
      </w:r>
    </w:p>
    <w:p w14:paraId="6300814D" w14:textId="7F756C09" w:rsidR="00CE0A1A" w:rsidRPr="008A47AB" w:rsidRDefault="00CE0A1A" w:rsidP="000D16EF">
      <w:pPr>
        <w:pStyle w:val="3GPPHeader"/>
        <w:spacing w:after="180"/>
        <w:rPr>
          <w:rFonts w:ascii="Arial" w:hAnsi="Arial" w:cs="Arial"/>
          <w:color w:val="000000" w:themeColor="text1"/>
          <w:sz w:val="22"/>
          <w:lang w:val="en-US"/>
        </w:rPr>
      </w:pPr>
      <w:r w:rsidRPr="008A47AB">
        <w:rPr>
          <w:rFonts w:ascii="Arial" w:hAnsi="Arial" w:cs="Arial"/>
          <w:color w:val="000000" w:themeColor="text1"/>
          <w:sz w:val="22"/>
          <w:lang w:val="en-US"/>
        </w:rPr>
        <w:t xml:space="preserve">Title:  </w:t>
      </w:r>
      <w:r w:rsidRPr="008A47AB">
        <w:rPr>
          <w:rFonts w:ascii="Arial" w:hAnsi="Arial" w:cs="Arial"/>
          <w:color w:val="000000" w:themeColor="text1"/>
          <w:sz w:val="22"/>
          <w:lang w:val="en-US"/>
        </w:rPr>
        <w:tab/>
      </w:r>
      <w:r w:rsidR="006F11DE" w:rsidRPr="008A47AB">
        <w:rPr>
          <w:rFonts w:ascii="Arial" w:hAnsi="Arial" w:cs="Arial"/>
          <w:color w:val="000000" w:themeColor="text1"/>
          <w:sz w:val="22"/>
          <w:lang w:val="en-US"/>
        </w:rPr>
        <w:t xml:space="preserve">Performance </w:t>
      </w:r>
      <w:r w:rsidR="00E93787" w:rsidRPr="008A47AB">
        <w:rPr>
          <w:rFonts w:ascii="Arial" w:hAnsi="Arial" w:cs="Arial" w:hint="eastAsia"/>
          <w:color w:val="000000" w:themeColor="text1"/>
          <w:sz w:val="22"/>
          <w:lang w:val="en-US"/>
        </w:rPr>
        <w:t>p</w:t>
      </w:r>
      <w:r w:rsidR="00E93787" w:rsidRPr="008A47AB">
        <w:rPr>
          <w:rFonts w:ascii="Arial" w:hAnsi="Arial" w:cs="Arial"/>
          <w:color w:val="000000" w:themeColor="text1"/>
          <w:sz w:val="22"/>
          <w:lang w:val="en-US"/>
        </w:rPr>
        <w:t>rocedure requirements</w:t>
      </w:r>
    </w:p>
    <w:p w14:paraId="256D422A" w14:textId="3BE4602E" w:rsidR="00CE0A1A" w:rsidRPr="008A47AB" w:rsidRDefault="00CE0A1A" w:rsidP="000D16EF">
      <w:pPr>
        <w:pStyle w:val="3GPPHeader"/>
        <w:spacing w:after="180"/>
        <w:rPr>
          <w:rFonts w:ascii="Arial" w:hAnsi="Arial" w:cs="Arial"/>
          <w:color w:val="000000" w:themeColor="text1"/>
          <w:sz w:val="22"/>
          <w:lang w:val="en-US"/>
        </w:rPr>
      </w:pPr>
      <w:r w:rsidRPr="008A47AB">
        <w:rPr>
          <w:rFonts w:ascii="Arial" w:hAnsi="Arial" w:cs="Arial"/>
          <w:color w:val="000000" w:themeColor="text1"/>
          <w:sz w:val="22"/>
          <w:lang w:val="en-US"/>
        </w:rPr>
        <w:t>Agenda Item:</w:t>
      </w:r>
      <w:r w:rsidRPr="008A47AB">
        <w:rPr>
          <w:rFonts w:ascii="Arial" w:hAnsi="Arial" w:cs="Arial"/>
          <w:color w:val="000000" w:themeColor="text1"/>
          <w:sz w:val="22"/>
          <w:lang w:val="en-US"/>
        </w:rPr>
        <w:tab/>
      </w:r>
      <w:r w:rsidR="003D475C" w:rsidRPr="008A47AB">
        <w:rPr>
          <w:rFonts w:ascii="Arial" w:hAnsi="Arial" w:cs="Arial"/>
          <w:color w:val="000000" w:themeColor="text1"/>
          <w:sz w:val="22"/>
          <w:lang w:val="en-US"/>
        </w:rPr>
        <w:t>6</w:t>
      </w:r>
      <w:r w:rsidR="00E93787" w:rsidRPr="008A47AB">
        <w:rPr>
          <w:rFonts w:ascii="Arial" w:hAnsi="Arial" w:cs="Arial"/>
          <w:color w:val="000000" w:themeColor="text1"/>
          <w:sz w:val="22"/>
          <w:lang w:val="en-US"/>
        </w:rPr>
        <w:t>.2.5.1</w:t>
      </w:r>
    </w:p>
    <w:p w14:paraId="6B8FFAE7" w14:textId="77777777" w:rsidR="00CE0A1A" w:rsidRPr="008A47AB" w:rsidRDefault="00CE0A1A" w:rsidP="000D16EF">
      <w:pPr>
        <w:pStyle w:val="3GPPHeader"/>
        <w:spacing w:after="180"/>
        <w:rPr>
          <w:rFonts w:ascii="Arial" w:hAnsi="Arial" w:cs="Arial"/>
          <w:color w:val="000000" w:themeColor="text1"/>
          <w:sz w:val="22"/>
          <w:lang w:val="en-US"/>
        </w:rPr>
      </w:pPr>
      <w:r w:rsidRPr="008A47AB">
        <w:rPr>
          <w:rFonts w:ascii="Arial" w:hAnsi="Arial" w:cs="Arial"/>
          <w:color w:val="000000" w:themeColor="text1"/>
          <w:sz w:val="22"/>
          <w:lang w:val="en-US"/>
        </w:rPr>
        <w:t>Document for:</w:t>
      </w:r>
      <w:r w:rsidRPr="008A47AB">
        <w:rPr>
          <w:rFonts w:ascii="Arial" w:hAnsi="Arial" w:cs="Arial"/>
          <w:color w:val="000000" w:themeColor="text1"/>
          <w:sz w:val="22"/>
          <w:lang w:val="en-US"/>
        </w:rPr>
        <w:tab/>
        <w:t>Discussion</w:t>
      </w:r>
    </w:p>
    <w:bookmarkEnd w:id="1"/>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099EE922"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w:t>
      </w:r>
      <w:r w:rsidR="00EC66F3">
        <w:rPr>
          <w:rFonts w:ascii="Arial" w:hAnsi="Arial" w:cs="Arial"/>
          <w:lang w:val="en-US"/>
        </w:rPr>
        <w:t>4</w:t>
      </w:r>
      <w:r w:rsidR="0035081E">
        <w:rPr>
          <w:rFonts w:ascii="Arial" w:hAnsi="Arial" w:cs="Arial" w:hint="eastAsia"/>
          <w:lang w:val="en-US" w:eastAsia="zh-CN"/>
        </w:rPr>
        <w:t>bis</w:t>
      </w:r>
      <w:r w:rsidR="007D3D6E">
        <w:rPr>
          <w:rFonts w:ascii="Arial" w:hAnsi="Arial" w:cs="Arial"/>
          <w:lang w:val="en-US"/>
        </w:rPr>
        <w:t>-e</w:t>
      </w:r>
      <w:r w:rsidR="0036570E" w:rsidRPr="0031087C">
        <w:rPr>
          <w:rFonts w:ascii="Arial" w:hAnsi="Arial" w:cs="Arial"/>
          <w:lang w:val="en-US"/>
        </w:rPr>
        <w:t xml:space="preserve"> </w:t>
      </w:r>
      <w:r w:rsidRPr="0031087C">
        <w:rPr>
          <w:rFonts w:ascii="Arial" w:hAnsi="Arial" w:cs="Arial"/>
          <w:lang w:val="en-US"/>
        </w:rPr>
        <w:t xml:space="preserve">a WF on NTN RRM </w:t>
      </w:r>
      <w:r w:rsidR="00CE0A1A" w:rsidRPr="0031087C">
        <w:rPr>
          <w:rFonts w:ascii="Arial" w:hAnsi="Arial" w:cs="Arial"/>
          <w:lang w:val="en-US"/>
        </w:rPr>
        <w:t xml:space="preserve">measurement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[1]. In this contribution we develop topics</w:t>
      </w:r>
      <w:r w:rsidR="004D21EC" w:rsidRPr="0031087C">
        <w:rPr>
          <w:rFonts w:ascii="Arial" w:hAnsi="Arial" w:cs="Arial"/>
          <w:lang w:val="en-US"/>
        </w:rPr>
        <w:t xml:space="preserve"> </w:t>
      </w:r>
      <w:r w:rsidR="001358D6" w:rsidRPr="0031087C">
        <w:rPr>
          <w:rFonts w:ascii="Arial" w:hAnsi="Arial" w:cs="Arial"/>
          <w:lang w:val="en-US"/>
        </w:rPr>
        <w:t xml:space="preserve">on measurement requirements </w:t>
      </w:r>
      <w:r w:rsidR="004D21EC" w:rsidRPr="0031087C">
        <w:rPr>
          <w:rFonts w:ascii="Arial" w:hAnsi="Arial" w:cs="Arial"/>
          <w:lang w:val="en-US"/>
        </w:rPr>
        <w:t>which were agreed to continue study in RRM measurement part</w:t>
      </w:r>
      <w:r w:rsidRPr="0031087C">
        <w:rPr>
          <w:rFonts w:ascii="Arial" w:hAnsi="Arial" w:cs="Arial"/>
          <w:lang w:val="en-US"/>
        </w:rPr>
        <w:t xml:space="preserve"> in the WF</w:t>
      </w:r>
      <w:r w:rsidR="004D21EC" w:rsidRPr="0031087C">
        <w:rPr>
          <w:rFonts w:ascii="Arial" w:hAnsi="Arial" w:cs="Arial"/>
          <w:lang w:val="en-US"/>
        </w:rPr>
        <w:t>.</w:t>
      </w:r>
    </w:p>
    <w:p w14:paraId="41D58D2D" w14:textId="3AA80F00" w:rsidR="004169D7" w:rsidRPr="0031087C" w:rsidRDefault="0089210D" w:rsidP="007E29BA">
      <w:pPr>
        <w:pStyle w:val="Heading1"/>
        <w:tabs>
          <w:tab w:val="num" w:pos="432"/>
        </w:tabs>
        <w:rPr>
          <w:rFonts w:cs="Arial"/>
          <w:lang w:val="en-US"/>
        </w:rPr>
      </w:pPr>
      <w:r w:rsidRPr="0031087C">
        <w:rPr>
          <w:rFonts w:cs="Arial"/>
          <w:lang w:val="en-US"/>
        </w:rPr>
        <w:t>Discussion</w:t>
      </w:r>
    </w:p>
    <w:p w14:paraId="22172AD6" w14:textId="6DD31A3F" w:rsidR="00FA160D" w:rsidRPr="0031087C" w:rsidRDefault="00FA160D" w:rsidP="00981389">
      <w:pPr>
        <w:rPr>
          <w:rFonts w:ascii="Arial" w:hAnsi="Arial" w:cs="Arial"/>
        </w:rPr>
      </w:pPr>
    </w:p>
    <w:p w14:paraId="09264108" w14:textId="6A991EC4" w:rsidR="001B678D" w:rsidRPr="001B678D" w:rsidRDefault="00EB4E56" w:rsidP="001B678D">
      <w:pPr>
        <w:pStyle w:val="Heading2"/>
        <w:ind w:left="426" w:hanging="435"/>
        <w:rPr>
          <w:lang w:eastAsia="ko-KR"/>
        </w:rPr>
      </w:pPr>
      <w:r w:rsidRPr="00EB4E56">
        <w:rPr>
          <w:lang w:eastAsia="ko-KR"/>
        </w:rPr>
        <w:t>Configuration of HO aspects for HO TC</w:t>
      </w:r>
      <w:r w:rsidR="001B678D" w:rsidRPr="001B678D">
        <w:rPr>
          <w:rFonts w:eastAsia="Times New Roman"/>
        </w:rPr>
        <w:t xml:space="preserve"> </w:t>
      </w:r>
      <w:r w:rsidR="001B678D" w:rsidRPr="001B678D">
        <w:rPr>
          <w:lang w:eastAsia="ko-KR"/>
        </w:rPr>
        <w:t xml:space="preserve">Test case coverage, </w:t>
      </w:r>
      <w:proofErr w:type="gramStart"/>
      <w:r w:rsidR="001B678D" w:rsidRPr="001B678D">
        <w:rPr>
          <w:lang w:eastAsia="ko-KR"/>
        </w:rPr>
        <w:t>design</w:t>
      </w:r>
      <w:proofErr w:type="gramEnd"/>
      <w:r w:rsidR="001B678D" w:rsidRPr="001B678D">
        <w:rPr>
          <w:lang w:eastAsia="ko-KR"/>
        </w:rPr>
        <w:t xml:space="preserve"> and configuration</w:t>
      </w:r>
    </w:p>
    <w:p w14:paraId="08700855" w14:textId="77777777" w:rsidR="00F45C5C" w:rsidRPr="00F45C5C" w:rsidRDefault="00F45C5C" w:rsidP="00F45C5C">
      <w:pPr>
        <w:pStyle w:val="Heading3"/>
        <w:rPr>
          <w:lang w:eastAsia="ko-KR"/>
        </w:rPr>
      </w:pPr>
      <w:r w:rsidRPr="00F45C5C">
        <w:t>Issue 2-5: Reference propagator model</w:t>
      </w:r>
    </w:p>
    <w:p w14:paraId="724627C1" w14:textId="77777777" w:rsidR="00F45C5C" w:rsidRDefault="00F45C5C" w:rsidP="002E0665">
      <w:pPr>
        <w:spacing w:after="180"/>
        <w:rPr>
          <w:rFonts w:ascii="Arial" w:hAnsi="Arial" w:cs="Arial"/>
          <w:spacing w:val="2"/>
          <w:szCs w:val="22"/>
          <w:lang w:val="en-US"/>
        </w:rPr>
      </w:pPr>
    </w:p>
    <w:p w14:paraId="1DC7FB06" w14:textId="7B93DB04" w:rsidR="002E0665" w:rsidRPr="0031087C" w:rsidRDefault="00F46B92" w:rsidP="002E0665">
      <w:pPr>
        <w:spacing w:after="180"/>
        <w:rPr>
          <w:rFonts w:ascii="Arial" w:hAnsi="Arial" w:cs="Arial"/>
          <w:spacing w:val="2"/>
          <w:szCs w:val="22"/>
          <w:lang w:val="en-US"/>
        </w:rPr>
      </w:pPr>
      <w:r w:rsidRPr="0031087C">
        <w:rPr>
          <w:rFonts w:ascii="Arial" w:hAnsi="Arial" w:cs="Arial"/>
          <w:spacing w:val="2"/>
          <w:szCs w:val="22"/>
          <w:lang w:val="en-US"/>
        </w:rPr>
        <w:t>In last meeting, the following agreement</w:t>
      </w:r>
      <w:r w:rsidR="00047C4C">
        <w:rPr>
          <w:rFonts w:ascii="Arial" w:hAnsi="Arial" w:cs="Arial"/>
          <w:spacing w:val="2"/>
          <w:szCs w:val="22"/>
          <w:lang w:val="en-US"/>
        </w:rPr>
        <w:t>s are</w:t>
      </w:r>
      <w:r w:rsidRPr="0031087C">
        <w:rPr>
          <w:rFonts w:ascii="Arial" w:hAnsi="Arial" w:cs="Arial"/>
          <w:spacing w:val="2"/>
          <w:szCs w:val="22"/>
          <w:lang w:val="en-US"/>
        </w:rPr>
        <w:t xml:space="preserve"> </w:t>
      </w:r>
      <w:r w:rsidR="00A647E6" w:rsidRPr="0031087C">
        <w:rPr>
          <w:rFonts w:ascii="Arial" w:hAnsi="Arial" w:cs="Arial"/>
          <w:spacing w:val="2"/>
          <w:szCs w:val="22"/>
          <w:lang w:val="en-US"/>
        </w:rPr>
        <w:t>achieved</w:t>
      </w:r>
      <w:r w:rsidRPr="0031087C">
        <w:rPr>
          <w:rFonts w:ascii="Arial" w:hAnsi="Arial" w:cs="Arial"/>
          <w:spacing w:val="2"/>
          <w:szCs w:val="22"/>
          <w:lang w:val="en-US"/>
        </w:rPr>
        <w:t>:</w:t>
      </w:r>
    </w:p>
    <w:tbl>
      <w:tblPr>
        <w:tblStyle w:val="TableGrid"/>
        <w:tblW w:w="0" w:type="auto"/>
        <w:tblLook w:val="04A0" w:firstRow="1" w:lastRow="0" w:firstColumn="1" w:lastColumn="0" w:noHBand="0" w:noVBand="1"/>
      </w:tblPr>
      <w:tblGrid>
        <w:gridCol w:w="9631"/>
      </w:tblGrid>
      <w:tr w:rsidR="00F46B92" w:rsidRPr="0031087C" w14:paraId="4C906543" w14:textId="77777777" w:rsidTr="00F46B92">
        <w:tc>
          <w:tcPr>
            <w:tcW w:w="9631" w:type="dxa"/>
          </w:tcPr>
          <w:p w14:paraId="675B51A3" w14:textId="77777777" w:rsidR="0011451E" w:rsidRPr="001B6308" w:rsidRDefault="0011451E" w:rsidP="0011451E">
            <w:pPr>
              <w:pStyle w:val="ListParagraph"/>
              <w:numPr>
                <w:ilvl w:val="1"/>
                <w:numId w:val="6"/>
              </w:numPr>
              <w:spacing w:after="120" w:line="240" w:lineRule="auto"/>
              <w:rPr>
                <w:rFonts w:ascii="Times New Roman" w:eastAsia="SimSun" w:hAnsi="Times New Roman" w:cs="Times New Roman"/>
                <w:sz w:val="20"/>
                <w:szCs w:val="24"/>
              </w:rPr>
            </w:pPr>
            <w:proofErr w:type="spellStart"/>
            <w:r w:rsidRPr="001B6308">
              <w:rPr>
                <w:rFonts w:ascii="Times New Roman" w:eastAsia="SimSun" w:hAnsi="Times New Roman" w:cs="Times New Roman"/>
                <w:sz w:val="20"/>
                <w:szCs w:val="24"/>
              </w:rPr>
              <w:t>Open</w:t>
            </w:r>
            <w:proofErr w:type="spellEnd"/>
            <w:r w:rsidRPr="001B6308">
              <w:rPr>
                <w:rFonts w:ascii="Times New Roman" w:eastAsia="SimSun" w:hAnsi="Times New Roman" w:cs="Times New Roman"/>
                <w:sz w:val="20"/>
                <w:szCs w:val="24"/>
              </w:rPr>
              <w:t xml:space="preserve"> </w:t>
            </w:r>
            <w:proofErr w:type="spellStart"/>
            <w:r w:rsidRPr="001B6308">
              <w:rPr>
                <w:rFonts w:ascii="Times New Roman" w:eastAsia="SimSun" w:hAnsi="Times New Roman" w:cs="Times New Roman"/>
                <w:sz w:val="20"/>
                <w:szCs w:val="24"/>
              </w:rPr>
              <w:t>issue</w:t>
            </w:r>
            <w:proofErr w:type="spellEnd"/>
            <w:r w:rsidRPr="001B6308">
              <w:rPr>
                <w:rFonts w:ascii="Times New Roman" w:eastAsia="SimSun" w:hAnsi="Times New Roman" w:cs="Times New Roman"/>
                <w:sz w:val="20"/>
                <w:szCs w:val="24"/>
              </w:rPr>
              <w:t>:</w:t>
            </w:r>
          </w:p>
          <w:p w14:paraId="3557D40D" w14:textId="77777777" w:rsidR="0011451E" w:rsidRPr="001B6308" w:rsidRDefault="0011451E" w:rsidP="0011451E">
            <w:pPr>
              <w:pStyle w:val="ListParagraph"/>
              <w:numPr>
                <w:ilvl w:val="2"/>
                <w:numId w:val="6"/>
              </w:numPr>
              <w:spacing w:after="120" w:line="240" w:lineRule="auto"/>
              <w:rPr>
                <w:rFonts w:ascii="Times New Roman" w:eastAsia="SimSun" w:hAnsi="Times New Roman" w:cs="Times New Roman"/>
                <w:sz w:val="20"/>
                <w:szCs w:val="24"/>
              </w:rPr>
            </w:pPr>
            <w:r w:rsidRPr="001B6308">
              <w:rPr>
                <w:rFonts w:ascii="Times New Roman" w:eastAsia="SimSun" w:hAnsi="Times New Roman" w:cs="Times New Roman"/>
                <w:sz w:val="20"/>
                <w:szCs w:val="24"/>
              </w:rPr>
              <w:t xml:space="preserve">Option 1: </w:t>
            </w:r>
          </w:p>
          <w:p w14:paraId="056EB78A" w14:textId="77777777" w:rsidR="0011451E" w:rsidRPr="006D23B0" w:rsidRDefault="0011451E" w:rsidP="0011451E">
            <w:pPr>
              <w:pStyle w:val="ListParagraph"/>
              <w:numPr>
                <w:ilvl w:val="3"/>
                <w:numId w:val="6"/>
              </w:numPr>
              <w:spacing w:after="120" w:line="240" w:lineRule="auto"/>
              <w:rPr>
                <w:rFonts w:ascii="Times New Roman" w:eastAsia="SimSun" w:hAnsi="Times New Roman" w:cs="Times New Roman"/>
                <w:sz w:val="20"/>
                <w:szCs w:val="24"/>
                <w:lang w:val="en-US"/>
              </w:rPr>
            </w:pPr>
            <w:r w:rsidRPr="006D23B0">
              <w:rPr>
                <w:rFonts w:ascii="Times New Roman" w:eastAsia="SimSun" w:hAnsi="Times New Roman" w:cs="Times New Roman"/>
                <w:sz w:val="20"/>
                <w:szCs w:val="24"/>
                <w:lang w:val="en-US"/>
              </w:rPr>
              <w:t xml:space="preserve">Introduce the reference propagator </w:t>
            </w:r>
            <w:proofErr w:type="gramStart"/>
            <w:r w:rsidRPr="006D23B0">
              <w:rPr>
                <w:rFonts w:ascii="Times New Roman" w:eastAsia="SimSun" w:hAnsi="Times New Roman" w:cs="Times New Roman"/>
                <w:sz w:val="20"/>
                <w:szCs w:val="24"/>
                <w:lang w:val="en-US"/>
              </w:rPr>
              <w:t>model;</w:t>
            </w:r>
            <w:proofErr w:type="gramEnd"/>
          </w:p>
          <w:p w14:paraId="0383E12F" w14:textId="77777777" w:rsidR="0011451E" w:rsidRPr="001B6308" w:rsidRDefault="0011451E" w:rsidP="0011451E">
            <w:pPr>
              <w:pStyle w:val="ListParagraph"/>
              <w:numPr>
                <w:ilvl w:val="2"/>
                <w:numId w:val="6"/>
              </w:numPr>
              <w:spacing w:after="120" w:line="240" w:lineRule="auto"/>
              <w:rPr>
                <w:rFonts w:ascii="Times New Roman" w:eastAsia="SimSun" w:hAnsi="Times New Roman" w:cs="Times New Roman"/>
                <w:sz w:val="20"/>
                <w:szCs w:val="24"/>
              </w:rPr>
            </w:pPr>
            <w:r w:rsidRPr="001B6308">
              <w:rPr>
                <w:rFonts w:ascii="Times New Roman" w:eastAsia="SimSun" w:hAnsi="Times New Roman" w:cs="Times New Roman"/>
                <w:sz w:val="20"/>
                <w:szCs w:val="24"/>
              </w:rPr>
              <w:t xml:space="preserve">Option 2: </w:t>
            </w:r>
          </w:p>
          <w:p w14:paraId="71B51FC3" w14:textId="30F1E8FA" w:rsidR="00363422" w:rsidRPr="006D23B0" w:rsidRDefault="0011451E" w:rsidP="0011451E">
            <w:pPr>
              <w:pStyle w:val="ListParagraph"/>
              <w:numPr>
                <w:ilvl w:val="3"/>
                <w:numId w:val="6"/>
              </w:numPr>
              <w:spacing w:after="120" w:line="240" w:lineRule="auto"/>
              <w:rPr>
                <w:rFonts w:ascii="Times New Roman" w:eastAsia="SimSun" w:hAnsi="Times New Roman" w:cs="Times New Roman"/>
                <w:sz w:val="20"/>
                <w:szCs w:val="24"/>
                <w:lang w:val="en-US"/>
              </w:rPr>
            </w:pPr>
            <w:r w:rsidRPr="006D23B0">
              <w:rPr>
                <w:rFonts w:ascii="Times New Roman" w:eastAsia="SimSun" w:hAnsi="Times New Roman" w:cs="Times New Roman"/>
                <w:sz w:val="20"/>
                <w:szCs w:val="24"/>
                <w:lang w:val="en-US"/>
              </w:rPr>
              <w:t>No need to introduce the reference propagator model;</w:t>
            </w:r>
          </w:p>
        </w:tc>
      </w:tr>
    </w:tbl>
    <w:p w14:paraId="5B1AFB40" w14:textId="164B8866" w:rsidR="00F46B92" w:rsidRDefault="00F46B92" w:rsidP="002E0665">
      <w:pPr>
        <w:spacing w:after="180"/>
        <w:rPr>
          <w:rFonts w:ascii="Arial" w:hAnsi="Arial" w:cs="Arial"/>
          <w:spacing w:val="2"/>
          <w:szCs w:val="22"/>
          <w:lang w:val="en-US"/>
        </w:rPr>
      </w:pPr>
    </w:p>
    <w:p w14:paraId="2D95D172" w14:textId="0B5AEB7D" w:rsidR="00AD353B" w:rsidRDefault="00923FEF" w:rsidP="00D47828">
      <w:pPr>
        <w:spacing w:after="180"/>
        <w:rPr>
          <w:rFonts w:ascii="Arial" w:hAnsi="Arial" w:cs="Arial"/>
          <w:spacing w:val="2"/>
          <w:szCs w:val="22"/>
          <w:lang w:val="en-US"/>
        </w:rPr>
      </w:pPr>
      <w:r>
        <w:rPr>
          <w:rFonts w:ascii="Arial" w:hAnsi="Arial" w:cs="Arial"/>
          <w:spacing w:val="2"/>
          <w:szCs w:val="22"/>
          <w:lang w:val="en-US" w:eastAsia="zh-CN"/>
        </w:rPr>
        <w:t>Since virtual satellite orbit is defined, we suppose there isn’t necessity to introduce reference propagation mode</w:t>
      </w:r>
      <w:r w:rsidR="0070523D">
        <w:rPr>
          <w:rFonts w:ascii="Arial" w:hAnsi="Arial" w:cs="Arial"/>
          <w:spacing w:val="2"/>
          <w:szCs w:val="22"/>
          <w:lang w:val="en-US" w:eastAsia="zh-CN"/>
        </w:rPr>
        <w:t>l.</w:t>
      </w:r>
    </w:p>
    <w:p w14:paraId="272D8F55" w14:textId="54DE045F" w:rsidR="001129EF" w:rsidRPr="00DB4202" w:rsidRDefault="001129EF" w:rsidP="002F6245">
      <w:pPr>
        <w:spacing w:after="180"/>
        <w:rPr>
          <w:rFonts w:ascii="Arial" w:hAnsi="Arial" w:cs="Arial"/>
          <w:b/>
          <w:bCs/>
          <w:i/>
          <w:iCs/>
          <w:spacing w:val="2"/>
          <w:szCs w:val="22"/>
          <w:lang w:val="en-US"/>
        </w:rPr>
      </w:pPr>
      <w:r w:rsidRPr="00DB4202">
        <w:rPr>
          <w:rFonts w:ascii="Arial" w:hAnsi="Arial" w:cs="Arial"/>
          <w:b/>
          <w:bCs/>
          <w:i/>
          <w:iCs/>
          <w:spacing w:val="2"/>
          <w:szCs w:val="22"/>
          <w:lang w:val="en-US"/>
        </w:rPr>
        <w:t>Proposal</w:t>
      </w:r>
      <w:r w:rsidR="004F374C" w:rsidRPr="00DB4202">
        <w:rPr>
          <w:rFonts w:ascii="Arial" w:hAnsi="Arial" w:cs="Arial"/>
          <w:b/>
          <w:bCs/>
          <w:i/>
          <w:iCs/>
          <w:spacing w:val="2"/>
          <w:szCs w:val="22"/>
          <w:lang w:val="en-US"/>
        </w:rPr>
        <w:t xml:space="preserve"> </w:t>
      </w:r>
      <w:r w:rsidR="00A03041" w:rsidRPr="00DB4202">
        <w:rPr>
          <w:rFonts w:ascii="Arial" w:hAnsi="Arial" w:cs="Arial"/>
          <w:b/>
          <w:bCs/>
          <w:i/>
          <w:iCs/>
          <w:spacing w:val="2"/>
          <w:szCs w:val="22"/>
          <w:lang w:val="en-US"/>
        </w:rPr>
        <w:t>1</w:t>
      </w:r>
      <w:r w:rsidRPr="00DB4202">
        <w:rPr>
          <w:rFonts w:ascii="Arial" w:hAnsi="Arial" w:cs="Arial"/>
          <w:b/>
          <w:bCs/>
          <w:i/>
          <w:iCs/>
          <w:spacing w:val="2"/>
          <w:szCs w:val="22"/>
          <w:lang w:val="en-US"/>
        </w:rPr>
        <w:t xml:space="preserve">: </w:t>
      </w:r>
      <w:r w:rsidR="0070523D" w:rsidRPr="0070523D">
        <w:rPr>
          <w:rFonts w:ascii="Arial" w:hAnsi="Arial" w:cs="Arial"/>
          <w:b/>
          <w:bCs/>
          <w:i/>
          <w:iCs/>
          <w:spacing w:val="2"/>
          <w:szCs w:val="22"/>
          <w:lang w:val="en-US"/>
        </w:rPr>
        <w:t>No need to introduce the reference propagator model</w:t>
      </w:r>
      <w:r w:rsidR="008A47AB">
        <w:rPr>
          <w:rFonts w:ascii="Arial" w:hAnsi="Arial" w:cs="Arial"/>
          <w:b/>
          <w:bCs/>
          <w:i/>
          <w:iCs/>
          <w:spacing w:val="2"/>
          <w:szCs w:val="22"/>
          <w:lang w:val="en-US"/>
        </w:rPr>
        <w:t>.</w:t>
      </w:r>
    </w:p>
    <w:p w14:paraId="1E3CF81C" w14:textId="77777777" w:rsidR="00B579CA" w:rsidRPr="00D72366" w:rsidRDefault="00B579CA" w:rsidP="00331356">
      <w:pPr>
        <w:spacing w:after="180"/>
        <w:rPr>
          <w:rFonts w:ascii="Arial" w:hAnsi="Arial" w:cs="Arial"/>
          <w:b/>
          <w:bCs/>
          <w:i/>
          <w:iCs/>
          <w:spacing w:val="2"/>
          <w:szCs w:val="22"/>
          <w:lang w:val="en-US"/>
        </w:rPr>
      </w:pPr>
    </w:p>
    <w:p w14:paraId="575B1410" w14:textId="751BDBF2" w:rsidR="00E4495D" w:rsidRPr="00E4495D" w:rsidRDefault="00E4495D" w:rsidP="00E4495D">
      <w:pPr>
        <w:pStyle w:val="Heading2"/>
        <w:ind w:left="426" w:hanging="435"/>
        <w:rPr>
          <w:lang w:eastAsia="ko-KR"/>
        </w:rPr>
      </w:pPr>
      <w:r w:rsidRPr="00E4495D">
        <w:rPr>
          <w:lang w:eastAsia="ko-KR"/>
        </w:rPr>
        <w:t>Test case design for UE timing requirements</w:t>
      </w:r>
    </w:p>
    <w:p w14:paraId="23F6599C" w14:textId="5B3524D1" w:rsidR="006F47CF" w:rsidRPr="00624CC5" w:rsidRDefault="00624CC5" w:rsidP="00624CC5">
      <w:pPr>
        <w:pStyle w:val="Heading3"/>
      </w:pPr>
      <w:r w:rsidRPr="00624CC5">
        <w:tab/>
        <w:t>Issue 5-3: Reference timing for uplink transmission in test cases</w:t>
      </w:r>
    </w:p>
    <w:tbl>
      <w:tblPr>
        <w:tblStyle w:val="TableGrid"/>
        <w:tblW w:w="0" w:type="auto"/>
        <w:tblLook w:val="04A0" w:firstRow="1" w:lastRow="0" w:firstColumn="1" w:lastColumn="0" w:noHBand="0" w:noVBand="1"/>
      </w:tblPr>
      <w:tblGrid>
        <w:gridCol w:w="9631"/>
      </w:tblGrid>
      <w:tr w:rsidR="00594E7A" w14:paraId="5424B993" w14:textId="77777777" w:rsidTr="00594E7A">
        <w:tc>
          <w:tcPr>
            <w:tcW w:w="9631" w:type="dxa"/>
          </w:tcPr>
          <w:p w14:paraId="62B53623" w14:textId="77777777" w:rsidR="00A11B85" w:rsidRPr="00391BE7" w:rsidRDefault="00A11B85" w:rsidP="00A11B85">
            <w:pPr>
              <w:pStyle w:val="ListParagraph"/>
              <w:numPr>
                <w:ilvl w:val="1"/>
                <w:numId w:val="9"/>
              </w:numPr>
              <w:spacing w:after="120" w:line="240" w:lineRule="auto"/>
              <w:rPr>
                <w:rFonts w:ascii="Times New Roman" w:eastAsia="SimSun" w:hAnsi="Times New Roman" w:cs="Times New Roman"/>
                <w:sz w:val="20"/>
                <w:szCs w:val="24"/>
              </w:rPr>
            </w:pPr>
            <w:proofErr w:type="spellStart"/>
            <w:r w:rsidRPr="00391BE7">
              <w:rPr>
                <w:rFonts w:ascii="Times New Roman" w:eastAsia="SimSun" w:hAnsi="Times New Roman" w:cs="Times New Roman"/>
                <w:sz w:val="20"/>
                <w:szCs w:val="24"/>
              </w:rPr>
              <w:t>Open</w:t>
            </w:r>
            <w:proofErr w:type="spellEnd"/>
            <w:r w:rsidRPr="00391BE7">
              <w:rPr>
                <w:rFonts w:ascii="Times New Roman" w:eastAsia="SimSun" w:hAnsi="Times New Roman" w:cs="Times New Roman"/>
                <w:sz w:val="20"/>
                <w:szCs w:val="24"/>
              </w:rPr>
              <w:t xml:space="preserve"> </w:t>
            </w:r>
            <w:proofErr w:type="spellStart"/>
            <w:r w:rsidRPr="00391BE7">
              <w:rPr>
                <w:rFonts w:ascii="Times New Roman" w:eastAsia="SimSun" w:hAnsi="Times New Roman" w:cs="Times New Roman"/>
                <w:sz w:val="20"/>
                <w:szCs w:val="24"/>
              </w:rPr>
              <w:t>issue</w:t>
            </w:r>
            <w:proofErr w:type="spellEnd"/>
            <w:r w:rsidRPr="00391BE7">
              <w:rPr>
                <w:rFonts w:ascii="Times New Roman" w:eastAsia="SimSun" w:hAnsi="Times New Roman" w:cs="Times New Roman"/>
                <w:sz w:val="20"/>
                <w:szCs w:val="24"/>
              </w:rPr>
              <w:t>:</w:t>
            </w:r>
          </w:p>
          <w:p w14:paraId="5CEABD98" w14:textId="77777777" w:rsidR="00A11B85" w:rsidRDefault="00A11B85" w:rsidP="00A11B85">
            <w:pPr>
              <w:pStyle w:val="ListParagraph"/>
              <w:numPr>
                <w:ilvl w:val="2"/>
                <w:numId w:val="9"/>
              </w:numPr>
              <w:spacing w:after="120" w:line="240" w:lineRule="auto"/>
              <w:rPr>
                <w:rFonts w:ascii="Times New Roman" w:eastAsia="SimSun" w:hAnsi="Times New Roman" w:cs="Times New Roman"/>
                <w:sz w:val="20"/>
                <w:szCs w:val="24"/>
              </w:rPr>
            </w:pPr>
            <w:r w:rsidRPr="00391BE7">
              <w:rPr>
                <w:rFonts w:ascii="Times New Roman" w:eastAsia="SimSun" w:hAnsi="Times New Roman" w:cs="Times New Roman"/>
                <w:sz w:val="20"/>
                <w:szCs w:val="24"/>
              </w:rPr>
              <w:t xml:space="preserve">Option 1: </w:t>
            </w:r>
          </w:p>
          <w:p w14:paraId="34786B1A" w14:textId="77777777" w:rsidR="00A11B85" w:rsidRPr="00A11B85" w:rsidRDefault="00A11B85" w:rsidP="00A11B85">
            <w:pPr>
              <w:pStyle w:val="ListParagraph"/>
              <w:numPr>
                <w:ilvl w:val="3"/>
                <w:numId w:val="9"/>
              </w:numPr>
              <w:spacing w:after="120" w:line="240" w:lineRule="auto"/>
              <w:rPr>
                <w:rFonts w:ascii="Times New Roman" w:eastAsia="SimSun" w:hAnsi="Times New Roman" w:cs="Times New Roman"/>
                <w:sz w:val="20"/>
                <w:szCs w:val="24"/>
                <w:lang w:val="en-US"/>
              </w:rPr>
            </w:pPr>
            <w:r w:rsidRPr="00A11B85">
              <w:rPr>
                <w:rFonts w:ascii="Times New Roman" w:eastAsia="SimSun" w:hAnsi="Times New Roman" w:cs="Times New Roman"/>
                <w:sz w:val="20"/>
                <w:szCs w:val="24"/>
                <w:lang w:val="en-US"/>
              </w:rPr>
              <w:lastRenderedPageBreak/>
              <w:t xml:space="preserve">RAN4 to capture the following clarification on the reference timing for uplink transmission in Annex for RAN5 and TE </w:t>
            </w:r>
            <w:proofErr w:type="gramStart"/>
            <w:r w:rsidRPr="00A11B85">
              <w:rPr>
                <w:rFonts w:ascii="Times New Roman" w:eastAsia="SimSun" w:hAnsi="Times New Roman" w:cs="Times New Roman"/>
                <w:sz w:val="20"/>
                <w:szCs w:val="24"/>
                <w:lang w:val="en-US"/>
              </w:rPr>
              <w:t>vendors</w:t>
            </w:r>
            <w:proofErr w:type="gramEnd"/>
            <w:r w:rsidRPr="00A11B85">
              <w:rPr>
                <w:rFonts w:ascii="Times New Roman" w:eastAsia="SimSun" w:hAnsi="Times New Roman" w:cs="Times New Roman"/>
                <w:sz w:val="20"/>
                <w:szCs w:val="24"/>
                <w:lang w:val="en-US"/>
              </w:rPr>
              <w:t xml:space="preserve"> reference.</w:t>
            </w:r>
          </w:p>
          <w:p w14:paraId="0AB19A18" w14:textId="77777777" w:rsidR="00A11B85" w:rsidRPr="00A11B85" w:rsidRDefault="00A11B85" w:rsidP="00A11B85">
            <w:pPr>
              <w:pStyle w:val="ListParagraph"/>
              <w:numPr>
                <w:ilvl w:val="4"/>
                <w:numId w:val="9"/>
              </w:numPr>
              <w:spacing w:after="120" w:line="240" w:lineRule="auto"/>
              <w:rPr>
                <w:rFonts w:ascii="Times New Roman" w:eastAsia="SimSun" w:hAnsi="Times New Roman" w:cs="Times New Roman"/>
                <w:sz w:val="20"/>
                <w:szCs w:val="24"/>
                <w:lang w:val="en-US"/>
              </w:rPr>
            </w:pPr>
            <w:r w:rsidRPr="00A11B85">
              <w:rPr>
                <w:rFonts w:ascii="Times New Roman" w:eastAsia="SimSun" w:hAnsi="Times New Roman" w:cs="Times New Roman"/>
                <w:sz w:val="20"/>
                <w:szCs w:val="24"/>
                <w:lang w:val="en-US"/>
              </w:rPr>
              <w:t xml:space="preserve">In RRM test cases, when a test equipment adjusts downlink transmission frame boundary/Doppler shift and UL reception timing, asymmetric propagation delays on DL and UL for the same slot index shall be </w:t>
            </w:r>
            <w:proofErr w:type="gramStart"/>
            <w:r w:rsidRPr="00A11B85">
              <w:rPr>
                <w:rFonts w:ascii="Times New Roman" w:eastAsia="SimSun" w:hAnsi="Times New Roman" w:cs="Times New Roman"/>
                <w:sz w:val="20"/>
                <w:szCs w:val="24"/>
                <w:lang w:val="en-US"/>
              </w:rPr>
              <w:t>taken into account</w:t>
            </w:r>
            <w:proofErr w:type="gramEnd"/>
            <w:r w:rsidRPr="00A11B85">
              <w:rPr>
                <w:rFonts w:ascii="Times New Roman" w:eastAsia="SimSun" w:hAnsi="Times New Roman" w:cs="Times New Roman"/>
                <w:sz w:val="20"/>
                <w:szCs w:val="24"/>
                <w:lang w:val="en-US"/>
              </w:rPr>
              <w:t>. To model the round trip delay over service link (N_{</w:t>
            </w:r>
            <w:proofErr w:type="gramStart"/>
            <w:r w:rsidRPr="00A11B85">
              <w:rPr>
                <w:rFonts w:ascii="Times New Roman" w:eastAsia="SimSun" w:hAnsi="Times New Roman" w:cs="Times New Roman"/>
                <w:sz w:val="20"/>
                <w:szCs w:val="24"/>
                <w:lang w:val="en-US"/>
              </w:rPr>
              <w:t>TA,UE</w:t>
            </w:r>
            <w:proofErr w:type="gramEnd"/>
            <w:r w:rsidRPr="00A11B85">
              <w:rPr>
                <w:rFonts w:ascii="Times New Roman" w:eastAsia="SimSun" w:hAnsi="Times New Roman" w:cs="Times New Roman"/>
                <w:sz w:val="20"/>
                <w:szCs w:val="24"/>
                <w:lang w:val="en-US"/>
              </w:rPr>
              <w:t>-specific}), the following definitions of reference slot for S3 and S4 (based in Fig. 3) are adopted.</w:t>
            </w:r>
          </w:p>
          <w:p w14:paraId="5A712F6F" w14:textId="77777777" w:rsidR="00A11B85" w:rsidRPr="00A11B85" w:rsidRDefault="00A11B85" w:rsidP="00A11B85">
            <w:pPr>
              <w:pStyle w:val="ListParagraph"/>
              <w:numPr>
                <w:ilvl w:val="5"/>
                <w:numId w:val="11"/>
              </w:numPr>
              <w:spacing w:after="120" w:line="240" w:lineRule="auto"/>
              <w:rPr>
                <w:rFonts w:ascii="Times New Roman" w:eastAsia="SimSun" w:hAnsi="Times New Roman" w:cs="Times New Roman"/>
                <w:sz w:val="20"/>
                <w:szCs w:val="24"/>
                <w:lang w:val="en-US"/>
              </w:rPr>
            </w:pPr>
            <w:r w:rsidRPr="00A11B85">
              <w:rPr>
                <w:rFonts w:ascii="Times New Roman" w:eastAsia="SimSun" w:hAnsi="Times New Roman" w:cs="Times New Roman"/>
                <w:sz w:val="20"/>
                <w:szCs w:val="24"/>
                <w:lang w:val="en-US"/>
              </w:rPr>
              <w:t>for S3, the slot when the UL transmission is supposed to arrive at the target satellite based on provided valid ephemeris information (no error in the provided ephemeris information will account for UE error) and a reference propagator model</w:t>
            </w:r>
          </w:p>
          <w:p w14:paraId="43358F50" w14:textId="77777777" w:rsidR="00A11B85" w:rsidRPr="00A11B85" w:rsidRDefault="00A11B85" w:rsidP="00A11B85">
            <w:pPr>
              <w:pStyle w:val="ListParagraph"/>
              <w:numPr>
                <w:ilvl w:val="5"/>
                <w:numId w:val="11"/>
              </w:numPr>
              <w:spacing w:after="120" w:line="240" w:lineRule="auto"/>
              <w:rPr>
                <w:rFonts w:ascii="Times New Roman" w:eastAsia="SimSun" w:hAnsi="Times New Roman" w:cs="Times New Roman"/>
                <w:sz w:val="20"/>
                <w:szCs w:val="24"/>
                <w:lang w:val="en-US"/>
              </w:rPr>
            </w:pPr>
            <w:r w:rsidRPr="00A11B85">
              <w:rPr>
                <w:rFonts w:ascii="Times New Roman" w:eastAsia="SimSun" w:hAnsi="Times New Roman" w:cs="Times New Roman"/>
                <w:sz w:val="20"/>
                <w:szCs w:val="24"/>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2476CAA2" w14:textId="77777777" w:rsidR="00A11B85" w:rsidRPr="00425881" w:rsidRDefault="00A11B85" w:rsidP="00A11B85">
            <w:pPr>
              <w:pStyle w:val="ListParagraph"/>
              <w:numPr>
                <w:ilvl w:val="2"/>
                <w:numId w:val="9"/>
              </w:numPr>
              <w:spacing w:after="120" w:line="240" w:lineRule="auto"/>
              <w:rPr>
                <w:rFonts w:ascii="Times New Roman" w:eastAsia="SimSun" w:hAnsi="Times New Roman" w:cs="Times New Roman"/>
                <w:sz w:val="20"/>
                <w:szCs w:val="24"/>
              </w:rPr>
            </w:pPr>
            <w:r>
              <w:rPr>
                <w:rFonts w:ascii="Times New Roman" w:eastAsia="SimSun" w:hAnsi="Times New Roman" w:cs="Times New Roman"/>
                <w:sz w:val="20"/>
                <w:szCs w:val="24"/>
              </w:rPr>
              <w:t>Option 2</w:t>
            </w:r>
            <w:r w:rsidRPr="00391BE7">
              <w:rPr>
                <w:rFonts w:ascii="Times New Roman" w:eastAsia="SimSun" w:hAnsi="Times New Roman" w:cs="Times New Roman"/>
                <w:sz w:val="20"/>
                <w:szCs w:val="24"/>
              </w:rPr>
              <w:t xml:space="preserve">: </w:t>
            </w:r>
          </w:p>
          <w:p w14:paraId="7C4877E6" w14:textId="77777777" w:rsidR="00A11B85" w:rsidRPr="00A11B85" w:rsidRDefault="00A11B85" w:rsidP="00A11B85">
            <w:pPr>
              <w:pStyle w:val="ListParagraph"/>
              <w:numPr>
                <w:ilvl w:val="3"/>
                <w:numId w:val="9"/>
              </w:numPr>
              <w:spacing w:after="120" w:line="240" w:lineRule="auto"/>
              <w:rPr>
                <w:rFonts w:ascii="Times New Roman" w:eastAsia="SimSun" w:hAnsi="Times New Roman" w:cs="Times New Roman"/>
                <w:sz w:val="20"/>
                <w:szCs w:val="20"/>
                <w:lang w:val="en-US"/>
              </w:rPr>
            </w:pPr>
            <w:r w:rsidRPr="00A11B85">
              <w:rPr>
                <w:rFonts w:ascii="Times New Roman" w:eastAsia="SimSun" w:hAnsi="Times New Roman" w:cs="Times New Roman"/>
                <w:sz w:val="20"/>
                <w:szCs w:val="20"/>
                <w:lang w:val="en-US"/>
              </w:rPr>
              <w:t>For the test requirement, the reference time should be (N</w:t>
            </w:r>
            <w:r w:rsidRPr="00A11B85">
              <w:rPr>
                <w:rFonts w:ascii="Times New Roman" w:eastAsia="SimSun" w:hAnsi="Times New Roman" w:cs="Times New Roman"/>
                <w:sz w:val="20"/>
                <w:szCs w:val="20"/>
                <w:vertAlign w:val="subscript"/>
                <w:lang w:val="en-US"/>
              </w:rPr>
              <w:t>TA</w:t>
            </w:r>
            <w:r w:rsidRPr="00A11B85">
              <w:rPr>
                <w:rFonts w:ascii="Times New Roman" w:eastAsia="SimSun" w:hAnsi="Times New Roman" w:cs="Times New Roman"/>
                <w:sz w:val="20"/>
                <w:szCs w:val="20"/>
                <w:lang w:val="en-US"/>
              </w:rPr>
              <w:t xml:space="preserve"> + </w:t>
            </w:r>
            <w:proofErr w:type="spellStart"/>
            <w:r w:rsidRPr="00A11B85">
              <w:rPr>
                <w:rFonts w:ascii="Times New Roman" w:eastAsia="SimSun" w:hAnsi="Times New Roman" w:cs="Times New Roman"/>
                <w:sz w:val="20"/>
                <w:szCs w:val="20"/>
                <w:lang w:val="en-US"/>
              </w:rPr>
              <w:t>N</w:t>
            </w:r>
            <w:r w:rsidRPr="00A11B85">
              <w:rPr>
                <w:rFonts w:ascii="Times New Roman" w:eastAsia="SimSun" w:hAnsi="Times New Roman" w:cs="Times New Roman"/>
                <w:sz w:val="20"/>
                <w:szCs w:val="20"/>
                <w:vertAlign w:val="subscript"/>
                <w:lang w:val="en-US"/>
              </w:rPr>
              <w:t>TA_offset</w:t>
            </w:r>
            <w:proofErr w:type="spellEnd"/>
            <w:r w:rsidRPr="00A11B85">
              <w:rPr>
                <w:rFonts w:ascii="Times New Roman" w:eastAsia="SimSun" w:hAnsi="Times New Roman" w:cs="Times New Roman"/>
                <w:sz w:val="20"/>
                <w:szCs w:val="20"/>
                <w:lang w:val="en-US"/>
              </w:rPr>
              <w:t xml:space="preserve"> + </w:t>
            </w:r>
            <w:proofErr w:type="spellStart"/>
            <w:proofErr w:type="gramStart"/>
            <w:r w:rsidRPr="00A11B85">
              <w:rPr>
                <w:rFonts w:ascii="Times New Roman" w:eastAsia="SimSun" w:hAnsi="Times New Roman" w:cs="Times New Roman"/>
                <w:sz w:val="20"/>
                <w:szCs w:val="20"/>
                <w:lang w:val="en-US"/>
              </w:rPr>
              <w:t>N</w:t>
            </w:r>
            <w:r w:rsidRPr="00A11B85">
              <w:rPr>
                <w:rFonts w:ascii="Times New Roman" w:eastAsia="SimSun" w:hAnsi="Times New Roman" w:cs="Times New Roman"/>
                <w:sz w:val="20"/>
                <w:szCs w:val="20"/>
                <w:vertAlign w:val="subscript"/>
                <w:lang w:val="en-US"/>
              </w:rPr>
              <w:t>TA,common</w:t>
            </w:r>
            <w:proofErr w:type="spellEnd"/>
            <w:proofErr w:type="gramEnd"/>
            <w:r w:rsidRPr="00A11B85">
              <w:rPr>
                <w:rFonts w:ascii="Times New Roman" w:eastAsia="SimSun" w:hAnsi="Times New Roman" w:cs="Times New Roman"/>
                <w:sz w:val="20"/>
                <w:szCs w:val="20"/>
                <w:lang w:val="en-US"/>
              </w:rPr>
              <w:t xml:space="preserve"> + N</w:t>
            </w:r>
            <w:r w:rsidRPr="00A11B85">
              <w:rPr>
                <w:rFonts w:ascii="Times New Roman" w:eastAsia="SimSun" w:hAnsi="Times New Roman" w:cs="Times New Roman"/>
                <w:sz w:val="20"/>
                <w:szCs w:val="20"/>
                <w:vertAlign w:val="subscript"/>
                <w:lang w:val="en-US"/>
              </w:rPr>
              <w:t>TA,UE-specific</w:t>
            </w:r>
            <w:r w:rsidRPr="00A11B85">
              <w:rPr>
                <w:rFonts w:ascii="Times New Roman" w:eastAsia="SimSun" w:hAnsi="Times New Roman" w:cs="Times New Roman"/>
                <w:sz w:val="20"/>
                <w:szCs w:val="20"/>
                <w:lang w:val="en-US"/>
              </w:rPr>
              <w:t>) ×T</w:t>
            </w:r>
            <w:r w:rsidRPr="00A11B85">
              <w:rPr>
                <w:rFonts w:ascii="Times New Roman" w:eastAsia="SimSun" w:hAnsi="Times New Roman" w:cs="Times New Roman"/>
                <w:sz w:val="20"/>
                <w:szCs w:val="20"/>
                <w:vertAlign w:val="subscript"/>
                <w:lang w:val="en-US"/>
              </w:rPr>
              <w:t>c</w:t>
            </w:r>
            <w:r w:rsidRPr="00A11B85">
              <w:rPr>
                <w:rFonts w:ascii="Times New Roman" w:eastAsia="SimSun" w:hAnsi="Times New Roman" w:cs="Times New Roman"/>
                <w:sz w:val="20"/>
                <w:szCs w:val="20"/>
                <w:lang w:val="en-US"/>
              </w:rPr>
              <w:t xml:space="preserve"> ±</w:t>
            </w:r>
            <w:proofErr w:type="spellStart"/>
            <w:r w:rsidRPr="00A11B85">
              <w:rPr>
                <w:rFonts w:ascii="Times New Roman" w:eastAsia="SimSun" w:hAnsi="Times New Roman" w:cs="Times New Roman"/>
                <w:sz w:val="20"/>
                <w:szCs w:val="20"/>
                <w:lang w:val="en-US"/>
              </w:rPr>
              <w:t>T_</w:t>
            </w:r>
            <w:r w:rsidRPr="00A11B85">
              <w:rPr>
                <w:rFonts w:ascii="Times New Roman" w:eastAsia="SimSun" w:hAnsi="Times New Roman" w:cs="Times New Roman"/>
                <w:sz w:val="20"/>
                <w:szCs w:val="20"/>
                <w:vertAlign w:val="subscript"/>
                <w:lang w:val="en-US"/>
              </w:rPr>
              <w:t>e_NTN</w:t>
            </w:r>
            <w:proofErr w:type="spellEnd"/>
            <w:r w:rsidRPr="00A11B85">
              <w:rPr>
                <w:rFonts w:ascii="Times New Roman" w:eastAsia="SimSun" w:hAnsi="Times New Roman" w:cs="Times New Roman"/>
                <w:sz w:val="20"/>
                <w:szCs w:val="20"/>
                <w:lang w:val="en-US"/>
              </w:rPr>
              <w:t xml:space="preserve">  </w:t>
            </w:r>
          </w:p>
          <w:p w14:paraId="032CA499" w14:textId="77777777" w:rsidR="00A11B85" w:rsidRPr="00A11B85" w:rsidRDefault="00A11B85" w:rsidP="00A11B85">
            <w:pPr>
              <w:pStyle w:val="ListParagraph"/>
              <w:numPr>
                <w:ilvl w:val="4"/>
                <w:numId w:val="9"/>
              </w:numPr>
              <w:spacing w:after="120" w:line="240" w:lineRule="auto"/>
              <w:rPr>
                <w:rFonts w:ascii="Times New Roman" w:eastAsia="SimSun" w:hAnsi="Times New Roman" w:cs="Times New Roman"/>
                <w:sz w:val="20"/>
                <w:szCs w:val="20"/>
                <w:lang w:val="en-US"/>
              </w:rPr>
            </w:pPr>
            <w:r w:rsidRPr="00A11B85">
              <w:rPr>
                <w:rFonts w:ascii="Times New Roman" w:eastAsia="SimSun" w:hAnsi="Times New Roman" w:cs="Times New Roman"/>
                <w:sz w:val="20"/>
                <w:szCs w:val="20"/>
                <w:lang w:val="en-US"/>
              </w:rPr>
              <w:t xml:space="preserve">For the </w:t>
            </w:r>
            <w:proofErr w:type="spellStart"/>
            <w:proofErr w:type="gramStart"/>
            <w:r w:rsidRPr="00A11B85">
              <w:rPr>
                <w:rFonts w:ascii="Times New Roman" w:eastAsia="SimSun" w:hAnsi="Times New Roman" w:cs="Times New Roman"/>
                <w:sz w:val="20"/>
                <w:szCs w:val="20"/>
                <w:lang w:val="en-US"/>
              </w:rPr>
              <w:t>N</w:t>
            </w:r>
            <w:r w:rsidRPr="00A11B85">
              <w:rPr>
                <w:rFonts w:ascii="Times New Roman" w:eastAsia="SimSun" w:hAnsi="Times New Roman" w:cs="Times New Roman"/>
                <w:sz w:val="20"/>
                <w:szCs w:val="20"/>
                <w:vertAlign w:val="subscript"/>
                <w:lang w:val="en-US"/>
              </w:rPr>
              <w:t>TA,common</w:t>
            </w:r>
            <w:proofErr w:type="spellEnd"/>
            <w:proofErr w:type="gramEnd"/>
            <w:r w:rsidRPr="00A11B85">
              <w:rPr>
                <w:rFonts w:ascii="Times New Roman" w:eastAsia="SimSun" w:hAnsi="Times New Roman" w:cs="Times New Roman"/>
                <w:sz w:val="20"/>
                <w:szCs w:val="20"/>
                <w:lang w:val="en-US"/>
              </w:rPr>
              <w:t xml:space="preserve"> and N</w:t>
            </w:r>
            <w:r w:rsidRPr="00A11B85">
              <w:rPr>
                <w:rFonts w:ascii="Times New Roman" w:eastAsia="SimSun" w:hAnsi="Times New Roman" w:cs="Times New Roman"/>
                <w:sz w:val="20"/>
                <w:szCs w:val="20"/>
                <w:vertAlign w:val="subscript"/>
                <w:lang w:val="en-US"/>
              </w:rPr>
              <w:t>TA,UE-specific</w:t>
            </w:r>
            <w:r w:rsidRPr="00A11B85">
              <w:rPr>
                <w:rFonts w:ascii="Times New Roman" w:eastAsia="SimSun" w:hAnsi="Times New Roman" w:cs="Times New Roman"/>
                <w:sz w:val="20"/>
                <w:szCs w:val="20"/>
                <w:lang w:val="en-US"/>
              </w:rPr>
              <w:t xml:space="preserve">  in the test requirement, the description should at least contain the clarification that UE GNSS estimation error and satellite positioning error from UE calculation are not involved. </w:t>
            </w:r>
          </w:p>
          <w:p w14:paraId="62B346BD" w14:textId="77777777" w:rsidR="00A11B85" w:rsidRPr="00425881" w:rsidRDefault="00A11B85" w:rsidP="00A11B85">
            <w:pPr>
              <w:pStyle w:val="ListParagraph"/>
              <w:numPr>
                <w:ilvl w:val="2"/>
                <w:numId w:val="9"/>
              </w:numPr>
              <w:spacing w:after="120" w:line="240" w:lineRule="auto"/>
              <w:rPr>
                <w:rFonts w:ascii="Times New Roman" w:eastAsia="SimSun" w:hAnsi="Times New Roman" w:cs="Times New Roman"/>
                <w:sz w:val="20"/>
                <w:szCs w:val="24"/>
              </w:rPr>
            </w:pPr>
            <w:r>
              <w:rPr>
                <w:rFonts w:ascii="Times New Roman" w:eastAsia="SimSun" w:hAnsi="Times New Roman" w:cs="Times New Roman"/>
                <w:sz w:val="20"/>
                <w:szCs w:val="24"/>
              </w:rPr>
              <w:t>Option 3</w:t>
            </w:r>
            <w:r w:rsidRPr="00391BE7">
              <w:rPr>
                <w:rFonts w:ascii="Times New Roman" w:eastAsia="SimSun" w:hAnsi="Times New Roman" w:cs="Times New Roman"/>
                <w:sz w:val="20"/>
                <w:szCs w:val="24"/>
              </w:rPr>
              <w:t xml:space="preserve">: </w:t>
            </w:r>
          </w:p>
          <w:p w14:paraId="12ADB39B" w14:textId="77777777" w:rsidR="00A11B85" w:rsidRPr="00B31C62" w:rsidRDefault="00A11B85" w:rsidP="00A11B85">
            <w:pPr>
              <w:pStyle w:val="ListParagraph"/>
              <w:numPr>
                <w:ilvl w:val="3"/>
                <w:numId w:val="9"/>
              </w:numPr>
              <w:spacing w:after="120" w:line="240" w:lineRule="auto"/>
              <w:rPr>
                <w:rFonts w:ascii="Times New Roman" w:eastAsia="SimSun" w:hAnsi="Times New Roman" w:cs="Times New Roman"/>
                <w:sz w:val="20"/>
                <w:szCs w:val="20"/>
                <w:lang w:val="en-US"/>
              </w:rPr>
            </w:pPr>
            <w:r w:rsidRPr="00B31C62">
              <w:rPr>
                <w:rFonts w:ascii="Times New Roman" w:eastAsia="SimSun" w:hAnsi="Times New Roman" w:cs="Times New Roman"/>
                <w:sz w:val="20"/>
                <w:szCs w:val="20"/>
                <w:lang w:val="en-US"/>
              </w:rPr>
              <w:t>For NTN UE timing testing, it is suggested to define a reference orbit for the serving satellite, and the DL timing shall be adjusted according to the distance change between serving satellite and UE.</w:t>
            </w:r>
          </w:p>
          <w:p w14:paraId="2CCFFDDA" w14:textId="77777777" w:rsidR="00A11B85" w:rsidRPr="00B31C62" w:rsidRDefault="00A11B85" w:rsidP="00A11B85">
            <w:pPr>
              <w:pStyle w:val="ListParagraph"/>
              <w:numPr>
                <w:ilvl w:val="3"/>
                <w:numId w:val="9"/>
              </w:numPr>
              <w:spacing w:after="120" w:line="240" w:lineRule="auto"/>
              <w:rPr>
                <w:rFonts w:ascii="Times New Roman" w:eastAsia="SimSun" w:hAnsi="Times New Roman" w:cs="Times New Roman"/>
                <w:sz w:val="20"/>
                <w:szCs w:val="20"/>
                <w:lang w:val="en-US"/>
              </w:rPr>
            </w:pPr>
            <w:r w:rsidRPr="00B31C62">
              <w:rPr>
                <w:rFonts w:ascii="Times New Roman" w:eastAsia="SimSun" w:hAnsi="Times New Roman" w:cs="Times New Roman"/>
                <w:sz w:val="20"/>
                <w:szCs w:val="20"/>
                <w:lang w:val="en-US"/>
              </w:rPr>
              <w:t>For the test requirement, the reference time should be (N</w:t>
            </w:r>
            <w:r w:rsidRPr="00B31C62">
              <w:rPr>
                <w:rFonts w:ascii="Times New Roman" w:eastAsia="SimSun" w:hAnsi="Times New Roman" w:cs="Times New Roman"/>
                <w:sz w:val="20"/>
                <w:szCs w:val="20"/>
                <w:vertAlign w:val="subscript"/>
                <w:lang w:val="en-US"/>
              </w:rPr>
              <w:t>TA</w:t>
            </w:r>
            <w:r w:rsidRPr="00B31C62">
              <w:rPr>
                <w:rFonts w:ascii="Times New Roman" w:eastAsia="SimSun" w:hAnsi="Times New Roman" w:cs="Times New Roman"/>
                <w:sz w:val="20"/>
                <w:szCs w:val="20"/>
                <w:lang w:val="en-US"/>
              </w:rPr>
              <w:t xml:space="preserve"> + </w:t>
            </w:r>
            <w:proofErr w:type="spellStart"/>
            <w:r w:rsidRPr="00B31C62">
              <w:rPr>
                <w:rFonts w:ascii="Times New Roman" w:eastAsia="SimSun" w:hAnsi="Times New Roman" w:cs="Times New Roman"/>
                <w:sz w:val="20"/>
                <w:szCs w:val="20"/>
                <w:lang w:val="en-US"/>
              </w:rPr>
              <w:t>N</w:t>
            </w:r>
            <w:r w:rsidRPr="00B31C62">
              <w:rPr>
                <w:rFonts w:ascii="Times New Roman" w:eastAsia="SimSun" w:hAnsi="Times New Roman" w:cs="Times New Roman"/>
                <w:sz w:val="20"/>
                <w:szCs w:val="20"/>
                <w:vertAlign w:val="subscript"/>
                <w:lang w:val="en-US"/>
              </w:rPr>
              <w:t>TA_offset</w:t>
            </w:r>
            <w:proofErr w:type="spellEnd"/>
            <w:r w:rsidRPr="00B31C62">
              <w:rPr>
                <w:rFonts w:ascii="Times New Roman" w:eastAsia="SimSun" w:hAnsi="Times New Roman" w:cs="Times New Roman"/>
                <w:sz w:val="20"/>
                <w:szCs w:val="20"/>
                <w:lang w:val="en-US"/>
              </w:rPr>
              <w:t xml:space="preserve"> + </w:t>
            </w:r>
            <w:proofErr w:type="spellStart"/>
            <w:proofErr w:type="gramStart"/>
            <w:r w:rsidRPr="00B31C62">
              <w:rPr>
                <w:rFonts w:ascii="Times New Roman" w:eastAsia="SimSun" w:hAnsi="Times New Roman" w:cs="Times New Roman"/>
                <w:sz w:val="20"/>
                <w:szCs w:val="20"/>
                <w:lang w:val="en-US"/>
              </w:rPr>
              <w:t>N</w:t>
            </w:r>
            <w:r w:rsidRPr="00B31C62">
              <w:rPr>
                <w:rFonts w:ascii="Times New Roman" w:eastAsia="SimSun" w:hAnsi="Times New Roman" w:cs="Times New Roman"/>
                <w:sz w:val="20"/>
                <w:szCs w:val="20"/>
                <w:vertAlign w:val="subscript"/>
                <w:lang w:val="en-US"/>
              </w:rPr>
              <w:t>TA,common</w:t>
            </w:r>
            <w:proofErr w:type="spellEnd"/>
            <w:proofErr w:type="gramEnd"/>
            <w:r w:rsidRPr="00B31C62">
              <w:rPr>
                <w:rFonts w:ascii="Times New Roman" w:eastAsia="SimSun" w:hAnsi="Times New Roman" w:cs="Times New Roman"/>
                <w:sz w:val="20"/>
                <w:szCs w:val="20"/>
                <w:lang w:val="en-US"/>
              </w:rPr>
              <w:t xml:space="preserve"> + N</w:t>
            </w:r>
            <w:r w:rsidRPr="00B31C62">
              <w:rPr>
                <w:rFonts w:ascii="Times New Roman" w:eastAsia="SimSun" w:hAnsi="Times New Roman" w:cs="Times New Roman"/>
                <w:sz w:val="20"/>
                <w:szCs w:val="20"/>
                <w:vertAlign w:val="subscript"/>
                <w:lang w:val="en-US"/>
              </w:rPr>
              <w:t>TA,UE-specific</w:t>
            </w:r>
            <w:r w:rsidRPr="00B31C62">
              <w:rPr>
                <w:rFonts w:ascii="Times New Roman" w:eastAsia="SimSun" w:hAnsi="Times New Roman" w:cs="Times New Roman"/>
                <w:sz w:val="20"/>
                <w:szCs w:val="20"/>
                <w:lang w:val="en-US"/>
              </w:rPr>
              <w:t>) ×T</w:t>
            </w:r>
            <w:r w:rsidRPr="00B31C62">
              <w:rPr>
                <w:rFonts w:ascii="Times New Roman" w:eastAsia="SimSun" w:hAnsi="Times New Roman" w:cs="Times New Roman"/>
                <w:sz w:val="20"/>
                <w:szCs w:val="20"/>
                <w:vertAlign w:val="subscript"/>
                <w:lang w:val="en-US"/>
              </w:rPr>
              <w:t>c</w:t>
            </w:r>
            <w:r w:rsidRPr="00B31C62">
              <w:rPr>
                <w:rFonts w:ascii="Times New Roman" w:eastAsia="SimSun" w:hAnsi="Times New Roman" w:cs="Times New Roman"/>
                <w:sz w:val="20"/>
                <w:szCs w:val="20"/>
                <w:lang w:val="en-US"/>
              </w:rPr>
              <w:t xml:space="preserve"> ±</w:t>
            </w:r>
            <w:proofErr w:type="spellStart"/>
            <w:r w:rsidRPr="00B31C62">
              <w:rPr>
                <w:rFonts w:ascii="Times New Roman" w:eastAsia="SimSun" w:hAnsi="Times New Roman" w:cs="Times New Roman"/>
                <w:sz w:val="20"/>
                <w:szCs w:val="20"/>
                <w:lang w:val="en-US"/>
              </w:rPr>
              <w:t>T_</w:t>
            </w:r>
            <w:r w:rsidRPr="00B31C62">
              <w:rPr>
                <w:rFonts w:ascii="Times New Roman" w:eastAsia="SimSun" w:hAnsi="Times New Roman" w:cs="Times New Roman"/>
                <w:sz w:val="20"/>
                <w:szCs w:val="20"/>
                <w:vertAlign w:val="subscript"/>
                <w:lang w:val="en-US"/>
              </w:rPr>
              <w:t>e_NTN</w:t>
            </w:r>
            <w:proofErr w:type="spellEnd"/>
            <w:r w:rsidRPr="00B31C62">
              <w:rPr>
                <w:rFonts w:ascii="Times New Roman" w:eastAsia="SimSun" w:hAnsi="Times New Roman" w:cs="Times New Roman"/>
                <w:sz w:val="20"/>
                <w:szCs w:val="20"/>
                <w:lang w:val="en-US"/>
              </w:rPr>
              <w:t xml:space="preserve">  </w:t>
            </w:r>
          </w:p>
          <w:p w14:paraId="50B89479" w14:textId="2B0C3CBD" w:rsidR="00594E7A" w:rsidRPr="00B31C62" w:rsidRDefault="00A11B85" w:rsidP="00A11B85">
            <w:pPr>
              <w:pStyle w:val="ListParagraph"/>
              <w:numPr>
                <w:ilvl w:val="4"/>
                <w:numId w:val="9"/>
              </w:numPr>
              <w:spacing w:after="120" w:line="240" w:lineRule="auto"/>
              <w:rPr>
                <w:rFonts w:ascii="Times New Roman" w:eastAsia="SimSun" w:hAnsi="Times New Roman" w:cs="Times New Roman"/>
                <w:sz w:val="20"/>
                <w:szCs w:val="24"/>
                <w:lang w:val="en-US"/>
              </w:rPr>
            </w:pPr>
            <w:r w:rsidRPr="00B31C62">
              <w:rPr>
                <w:rFonts w:ascii="Times New Roman" w:eastAsia="SimSun" w:hAnsi="Times New Roman" w:cs="Times New Roman"/>
                <w:sz w:val="20"/>
                <w:szCs w:val="24"/>
                <w:lang w:val="en-US"/>
              </w:rPr>
              <w:t>The UE specific TA for reference timing can be derived from the satellite location and UE location. The common TA for reference timing is calculated based on the definition in TS38.211.</w:t>
            </w:r>
          </w:p>
        </w:tc>
      </w:tr>
    </w:tbl>
    <w:p w14:paraId="2C9577D8" w14:textId="7D235E06" w:rsidR="00F16197" w:rsidRDefault="00F16197" w:rsidP="006F47CF">
      <w:pPr>
        <w:spacing w:after="180"/>
        <w:rPr>
          <w:rFonts w:ascii="Arial" w:hAnsi="Arial" w:cs="Arial"/>
          <w:spacing w:val="2"/>
          <w:szCs w:val="22"/>
          <w:lang w:val="en-US"/>
        </w:rPr>
      </w:pPr>
    </w:p>
    <w:p w14:paraId="01BCC406" w14:textId="1850F12F" w:rsidR="002F63F4" w:rsidRDefault="00400AEE" w:rsidP="00634EE6">
      <w:pPr>
        <w:spacing w:after="180"/>
        <w:rPr>
          <w:rFonts w:ascii="Arial" w:hAnsi="Arial" w:cs="Arial"/>
          <w:b/>
          <w:bCs/>
          <w:i/>
          <w:iCs/>
          <w:spacing w:val="2"/>
          <w:szCs w:val="22"/>
          <w:lang w:val="en-US"/>
        </w:rPr>
      </w:pPr>
      <w:r w:rsidRPr="00D153C0">
        <w:rPr>
          <w:rFonts w:ascii="Arial" w:hAnsi="Arial" w:cs="Arial"/>
          <w:b/>
          <w:bCs/>
          <w:i/>
          <w:iCs/>
          <w:spacing w:val="2"/>
          <w:szCs w:val="22"/>
          <w:lang w:val="en-US"/>
        </w:rPr>
        <w:t xml:space="preserve">Proposal </w:t>
      </w:r>
      <w:r w:rsidR="008A47AB">
        <w:rPr>
          <w:rFonts w:ascii="Arial" w:hAnsi="Arial" w:cs="Arial"/>
          <w:b/>
          <w:bCs/>
          <w:i/>
          <w:iCs/>
          <w:spacing w:val="2"/>
          <w:szCs w:val="22"/>
          <w:lang w:val="en-US"/>
        </w:rPr>
        <w:t>2</w:t>
      </w:r>
      <w:r w:rsidRPr="00D153C0">
        <w:rPr>
          <w:rFonts w:ascii="Arial" w:hAnsi="Arial" w:cs="Arial"/>
          <w:b/>
          <w:bCs/>
          <w:i/>
          <w:iCs/>
          <w:spacing w:val="2"/>
          <w:szCs w:val="22"/>
          <w:lang w:val="en-US"/>
        </w:rPr>
        <w:t xml:space="preserve">: </w:t>
      </w:r>
    </w:p>
    <w:p w14:paraId="77A49EEA" w14:textId="0171775D" w:rsidR="00624CC5" w:rsidRDefault="00624CC5" w:rsidP="00634EE6">
      <w:pPr>
        <w:spacing w:after="180"/>
        <w:rPr>
          <w:rFonts w:ascii="Arial" w:hAnsi="Arial" w:cs="Arial"/>
          <w:b/>
          <w:bCs/>
          <w:i/>
          <w:iCs/>
          <w:spacing w:val="2"/>
          <w:szCs w:val="22"/>
          <w:lang w:val="en-US"/>
        </w:rPr>
      </w:pPr>
    </w:p>
    <w:p w14:paraId="13B1ABE9" w14:textId="7A4699E5" w:rsidR="006F12D3" w:rsidRPr="006F12D3" w:rsidRDefault="006F12D3" w:rsidP="006F12D3">
      <w:pPr>
        <w:pStyle w:val="Heading2"/>
        <w:ind w:left="426" w:hanging="435"/>
        <w:rPr>
          <w:szCs w:val="24"/>
        </w:rPr>
      </w:pPr>
      <w:r w:rsidRPr="006F12D3">
        <w:rPr>
          <w:lang w:eastAsia="ko-KR"/>
        </w:rPr>
        <w:t>Test case design for L3 measurement requirements</w:t>
      </w:r>
    </w:p>
    <w:p w14:paraId="6AB150A2" w14:textId="6DF917F9" w:rsidR="003E3C74" w:rsidRDefault="003E3C74" w:rsidP="006F12D3">
      <w:pPr>
        <w:pStyle w:val="Heading3"/>
      </w:pPr>
      <w:r w:rsidRPr="006F12D3">
        <w:t>Issue 6-2-2: Whether to define test case for FO gaps if the core requirements are defined</w:t>
      </w:r>
    </w:p>
    <w:tbl>
      <w:tblPr>
        <w:tblStyle w:val="TableGrid"/>
        <w:tblW w:w="0" w:type="auto"/>
        <w:tblLook w:val="04A0" w:firstRow="1" w:lastRow="0" w:firstColumn="1" w:lastColumn="0" w:noHBand="0" w:noVBand="1"/>
      </w:tblPr>
      <w:tblGrid>
        <w:gridCol w:w="9631"/>
      </w:tblGrid>
      <w:tr w:rsidR="006F12D3" w14:paraId="666C1C29" w14:textId="77777777" w:rsidTr="006F12D3">
        <w:tc>
          <w:tcPr>
            <w:tcW w:w="9631" w:type="dxa"/>
          </w:tcPr>
          <w:p w14:paraId="5C814110" w14:textId="77777777" w:rsidR="006F12D3" w:rsidRPr="00391BE7" w:rsidRDefault="006F12D3" w:rsidP="006F12D3">
            <w:pPr>
              <w:pStyle w:val="ListParagraph"/>
              <w:numPr>
                <w:ilvl w:val="1"/>
                <w:numId w:val="9"/>
              </w:numPr>
              <w:spacing w:after="120" w:line="240" w:lineRule="auto"/>
              <w:rPr>
                <w:rFonts w:ascii="Times New Roman" w:eastAsia="SimSun" w:hAnsi="Times New Roman" w:cs="Times New Roman"/>
                <w:sz w:val="20"/>
                <w:szCs w:val="24"/>
              </w:rPr>
            </w:pPr>
            <w:proofErr w:type="spellStart"/>
            <w:r w:rsidRPr="00391BE7">
              <w:rPr>
                <w:rFonts w:ascii="Times New Roman" w:eastAsia="SimSun" w:hAnsi="Times New Roman" w:cs="Times New Roman"/>
                <w:sz w:val="20"/>
                <w:szCs w:val="24"/>
              </w:rPr>
              <w:t>Open</w:t>
            </w:r>
            <w:proofErr w:type="spellEnd"/>
            <w:r w:rsidRPr="00391BE7">
              <w:rPr>
                <w:rFonts w:ascii="Times New Roman" w:eastAsia="SimSun" w:hAnsi="Times New Roman" w:cs="Times New Roman"/>
                <w:sz w:val="20"/>
                <w:szCs w:val="24"/>
              </w:rPr>
              <w:t xml:space="preserve"> </w:t>
            </w:r>
            <w:proofErr w:type="spellStart"/>
            <w:r w:rsidRPr="00391BE7">
              <w:rPr>
                <w:rFonts w:ascii="Times New Roman" w:eastAsia="SimSun" w:hAnsi="Times New Roman" w:cs="Times New Roman"/>
                <w:sz w:val="20"/>
                <w:szCs w:val="24"/>
              </w:rPr>
              <w:t>issue</w:t>
            </w:r>
            <w:proofErr w:type="spellEnd"/>
            <w:r w:rsidRPr="00391BE7">
              <w:rPr>
                <w:rFonts w:ascii="Times New Roman" w:eastAsia="SimSun" w:hAnsi="Times New Roman" w:cs="Times New Roman"/>
                <w:sz w:val="20"/>
                <w:szCs w:val="24"/>
              </w:rPr>
              <w:t>:</w:t>
            </w:r>
          </w:p>
          <w:p w14:paraId="65A9D96D" w14:textId="77777777" w:rsidR="006F12D3" w:rsidRPr="00391BE7" w:rsidRDefault="006F12D3" w:rsidP="006F12D3">
            <w:pPr>
              <w:pStyle w:val="ListParagraph"/>
              <w:numPr>
                <w:ilvl w:val="2"/>
                <w:numId w:val="9"/>
              </w:numPr>
              <w:spacing w:after="120" w:line="240" w:lineRule="auto"/>
              <w:rPr>
                <w:rFonts w:ascii="Times New Roman" w:eastAsia="SimSun" w:hAnsi="Times New Roman" w:cs="Times New Roman"/>
                <w:sz w:val="20"/>
                <w:szCs w:val="24"/>
              </w:rPr>
            </w:pPr>
            <w:r w:rsidRPr="00391BE7">
              <w:rPr>
                <w:rFonts w:ascii="Times New Roman" w:eastAsia="SimSun" w:hAnsi="Times New Roman" w:cs="Times New Roman"/>
                <w:sz w:val="20"/>
                <w:szCs w:val="24"/>
              </w:rPr>
              <w:t xml:space="preserve">Option 1: </w:t>
            </w:r>
          </w:p>
          <w:p w14:paraId="400729E7" w14:textId="77777777" w:rsidR="006F12D3" w:rsidRPr="00391BE7" w:rsidRDefault="006F12D3" w:rsidP="006F12D3">
            <w:pPr>
              <w:pStyle w:val="ListParagraph"/>
              <w:numPr>
                <w:ilvl w:val="3"/>
                <w:numId w:val="9"/>
              </w:numPr>
              <w:spacing w:after="120" w:line="240" w:lineRule="auto"/>
              <w:rPr>
                <w:rFonts w:ascii="Times New Roman" w:hAnsi="Times New Roman" w:cs="Times New Roman"/>
                <w:sz w:val="20"/>
              </w:rPr>
            </w:pPr>
            <w:proofErr w:type="spellStart"/>
            <w:r w:rsidRPr="00391BE7">
              <w:rPr>
                <w:rFonts w:ascii="Times New Roman" w:eastAsia="SimSun" w:hAnsi="Times New Roman" w:cs="Times New Roman"/>
                <w:sz w:val="20"/>
                <w:szCs w:val="24"/>
              </w:rPr>
              <w:t>Yes</w:t>
            </w:r>
            <w:proofErr w:type="spellEnd"/>
          </w:p>
          <w:p w14:paraId="6DDF4DB2" w14:textId="77777777" w:rsidR="006F12D3" w:rsidRPr="00391BE7" w:rsidRDefault="006F12D3" w:rsidP="006F12D3">
            <w:pPr>
              <w:pStyle w:val="ListParagraph"/>
              <w:numPr>
                <w:ilvl w:val="2"/>
                <w:numId w:val="9"/>
              </w:numPr>
              <w:spacing w:after="120" w:line="240" w:lineRule="auto"/>
              <w:rPr>
                <w:rFonts w:ascii="Times New Roman" w:hAnsi="Times New Roman" w:cs="Times New Roman"/>
                <w:sz w:val="20"/>
              </w:rPr>
            </w:pPr>
            <w:r w:rsidRPr="00391BE7">
              <w:rPr>
                <w:rFonts w:ascii="Times New Roman" w:eastAsia="SimSun" w:hAnsi="Times New Roman" w:cs="Times New Roman"/>
                <w:sz w:val="20"/>
                <w:szCs w:val="24"/>
              </w:rPr>
              <w:t>Option</w:t>
            </w:r>
            <w:r w:rsidRPr="00391BE7">
              <w:rPr>
                <w:rFonts w:ascii="Times New Roman" w:hAnsi="Times New Roman" w:cs="Times New Roman"/>
                <w:sz w:val="20"/>
              </w:rPr>
              <w:t xml:space="preserve"> 2: </w:t>
            </w:r>
          </w:p>
          <w:p w14:paraId="262B4E6B" w14:textId="5D34C823" w:rsidR="006F12D3" w:rsidRPr="006F12D3" w:rsidRDefault="006F12D3" w:rsidP="006F12D3">
            <w:pPr>
              <w:pStyle w:val="ListParagraph"/>
              <w:numPr>
                <w:ilvl w:val="3"/>
                <w:numId w:val="9"/>
              </w:numPr>
              <w:spacing w:after="120" w:line="240" w:lineRule="auto"/>
              <w:rPr>
                <w:rFonts w:ascii="Times New Roman" w:eastAsia="SimSun" w:hAnsi="Times New Roman" w:cs="Times New Roman"/>
                <w:sz w:val="20"/>
                <w:szCs w:val="24"/>
              </w:rPr>
            </w:pPr>
            <w:r w:rsidRPr="00391BE7">
              <w:rPr>
                <w:rFonts w:ascii="Times New Roman" w:eastAsia="SimSun" w:hAnsi="Times New Roman" w:cs="Times New Roman"/>
                <w:sz w:val="20"/>
                <w:szCs w:val="24"/>
              </w:rPr>
              <w:t>No</w:t>
            </w:r>
          </w:p>
        </w:tc>
      </w:tr>
    </w:tbl>
    <w:p w14:paraId="081994E3" w14:textId="58716B75" w:rsidR="006F12D3" w:rsidRDefault="006F12D3" w:rsidP="006F12D3"/>
    <w:p w14:paraId="12343AAD" w14:textId="0BD065CC" w:rsidR="006F12D3" w:rsidRPr="007C0C29" w:rsidRDefault="007C0C29" w:rsidP="007C0C29">
      <w:pPr>
        <w:spacing w:after="180"/>
        <w:rPr>
          <w:rFonts w:ascii="Arial" w:hAnsi="Arial" w:cs="Arial"/>
          <w:b/>
          <w:bCs/>
          <w:i/>
          <w:iCs/>
          <w:spacing w:val="2"/>
          <w:szCs w:val="22"/>
          <w:lang w:val="en-US"/>
        </w:rPr>
      </w:pPr>
      <w:r w:rsidRPr="007C0C29">
        <w:rPr>
          <w:rFonts w:ascii="Arial" w:hAnsi="Arial" w:cs="Arial"/>
          <w:b/>
          <w:bCs/>
          <w:i/>
          <w:iCs/>
          <w:spacing w:val="2"/>
          <w:szCs w:val="22"/>
          <w:lang w:val="en-US"/>
        </w:rPr>
        <w:t xml:space="preserve">Proposal </w:t>
      </w:r>
      <w:r w:rsidR="008A47AB">
        <w:rPr>
          <w:rFonts w:ascii="Arial" w:hAnsi="Arial" w:cs="Arial"/>
          <w:b/>
          <w:bCs/>
          <w:i/>
          <w:iCs/>
          <w:spacing w:val="2"/>
          <w:szCs w:val="22"/>
          <w:lang w:val="en-US"/>
        </w:rPr>
        <w:t>3</w:t>
      </w:r>
      <w:r w:rsidRPr="007C0C29">
        <w:rPr>
          <w:rFonts w:ascii="Arial" w:hAnsi="Arial" w:cs="Arial"/>
          <w:b/>
          <w:bCs/>
          <w:i/>
          <w:iCs/>
          <w:spacing w:val="2"/>
          <w:szCs w:val="22"/>
          <w:lang w:val="en-US"/>
        </w:rPr>
        <w:t xml:space="preserve">: Since </w:t>
      </w:r>
      <w:r w:rsidR="00FB4FB8">
        <w:rPr>
          <w:rFonts w:ascii="Arial" w:hAnsi="Arial" w:cs="Arial"/>
          <w:b/>
          <w:bCs/>
          <w:i/>
          <w:iCs/>
          <w:spacing w:val="2"/>
          <w:szCs w:val="22"/>
          <w:lang w:val="en-US"/>
        </w:rPr>
        <w:t xml:space="preserve">only </w:t>
      </w:r>
      <w:r w:rsidRPr="007C0C29">
        <w:rPr>
          <w:rFonts w:ascii="Arial" w:hAnsi="Arial" w:cs="Arial"/>
          <w:b/>
          <w:bCs/>
          <w:i/>
          <w:iCs/>
          <w:spacing w:val="2"/>
          <w:szCs w:val="22"/>
          <w:lang w:val="en-US"/>
        </w:rPr>
        <w:t>hi</w:t>
      </w:r>
      <w:r w:rsidR="005C6FEA">
        <w:rPr>
          <w:rFonts w:ascii="Arial" w:hAnsi="Arial" w:cs="Arial"/>
          <w:b/>
          <w:bCs/>
          <w:i/>
          <w:iCs/>
          <w:spacing w:val="2"/>
          <w:szCs w:val="22"/>
          <w:lang w:val="en-US"/>
        </w:rPr>
        <w:t>gh-</w:t>
      </w:r>
      <w:r w:rsidRPr="007C0C29">
        <w:rPr>
          <w:rFonts w:ascii="Arial" w:hAnsi="Arial" w:cs="Arial"/>
          <w:b/>
          <w:bCs/>
          <w:i/>
          <w:iCs/>
          <w:spacing w:val="2"/>
          <w:szCs w:val="22"/>
          <w:lang w:val="en-US"/>
        </w:rPr>
        <w:t>level sharing rule is defined, we intend to no test case for FO gaps.</w:t>
      </w:r>
    </w:p>
    <w:p w14:paraId="574702B3" w14:textId="77777777" w:rsidR="006F12D3" w:rsidRPr="006F12D3" w:rsidRDefault="006F12D3" w:rsidP="006F12D3"/>
    <w:p w14:paraId="78FCE41A" w14:textId="77777777" w:rsidR="00624CC5" w:rsidRPr="00D153C0" w:rsidRDefault="00624CC5" w:rsidP="00634EE6">
      <w:pPr>
        <w:spacing w:after="180"/>
        <w:rPr>
          <w:rFonts w:ascii="Arial" w:hAnsi="Arial" w:cs="Arial"/>
          <w:b/>
          <w:bCs/>
          <w:i/>
          <w:iCs/>
          <w:spacing w:val="2"/>
          <w:szCs w:val="22"/>
          <w:lang w:val="en-US"/>
        </w:rPr>
      </w:pPr>
    </w:p>
    <w:p w14:paraId="57772F42" w14:textId="77777777" w:rsidR="006F47CF" w:rsidRPr="00D7581C" w:rsidRDefault="006F47CF" w:rsidP="006F47CF">
      <w:pPr>
        <w:rPr>
          <w:rFonts w:ascii="Arial" w:hAnsi="Arial" w:cs="Arial"/>
          <w:lang w:eastAsia="ko-KR"/>
        </w:rPr>
      </w:pPr>
    </w:p>
    <w:p w14:paraId="7DE08BE8" w14:textId="660A5DCD" w:rsidR="00B93FB3" w:rsidRPr="0031087C" w:rsidRDefault="00B93FB3" w:rsidP="002C2935">
      <w:pPr>
        <w:pStyle w:val="Heading1"/>
        <w:rPr>
          <w:rFonts w:cs="Arial"/>
          <w:lang w:val="en-US"/>
        </w:rPr>
      </w:pPr>
      <w:r w:rsidRPr="0031087C">
        <w:rPr>
          <w:rFonts w:cs="Arial"/>
          <w:lang w:val="en-US"/>
        </w:rPr>
        <w:lastRenderedPageBreak/>
        <w:t>Summary</w:t>
      </w:r>
    </w:p>
    <w:p w14:paraId="0ED56003" w14:textId="7118CFF8" w:rsidR="00592F1B" w:rsidRDefault="00592F1B" w:rsidP="00592F1B">
      <w:pPr>
        <w:rPr>
          <w:rFonts w:ascii="Arial" w:hAnsi="Arial" w:cs="Arial"/>
          <w:lang w:val="en-US"/>
        </w:rPr>
      </w:pPr>
    </w:p>
    <w:p w14:paraId="2E80050F" w14:textId="77777777" w:rsidR="008A47AB" w:rsidRDefault="008A47AB" w:rsidP="008A47AB">
      <w:pPr>
        <w:spacing w:after="180"/>
        <w:rPr>
          <w:rFonts w:ascii="Arial" w:hAnsi="Arial" w:cs="Arial"/>
          <w:b/>
          <w:bCs/>
          <w:i/>
          <w:iCs/>
          <w:spacing w:val="2"/>
          <w:szCs w:val="22"/>
          <w:lang w:val="en-US"/>
        </w:rPr>
      </w:pPr>
      <w:r w:rsidRPr="00DB4202">
        <w:rPr>
          <w:rFonts w:ascii="Arial" w:hAnsi="Arial" w:cs="Arial"/>
          <w:b/>
          <w:bCs/>
          <w:i/>
          <w:iCs/>
          <w:spacing w:val="2"/>
          <w:szCs w:val="22"/>
          <w:lang w:val="en-US"/>
        </w:rPr>
        <w:t xml:space="preserve">Proposal 1: </w:t>
      </w:r>
      <w:r w:rsidRPr="0070523D">
        <w:rPr>
          <w:rFonts w:ascii="Arial" w:hAnsi="Arial" w:cs="Arial"/>
          <w:b/>
          <w:bCs/>
          <w:i/>
          <w:iCs/>
          <w:spacing w:val="2"/>
          <w:szCs w:val="22"/>
          <w:lang w:val="en-US"/>
        </w:rPr>
        <w:t>No need to introduce the reference propagator model</w:t>
      </w:r>
      <w:r>
        <w:rPr>
          <w:rFonts w:ascii="Arial" w:hAnsi="Arial" w:cs="Arial"/>
          <w:b/>
          <w:bCs/>
          <w:i/>
          <w:iCs/>
          <w:spacing w:val="2"/>
          <w:szCs w:val="22"/>
          <w:lang w:val="en-US"/>
        </w:rPr>
        <w:t>.</w:t>
      </w:r>
    </w:p>
    <w:p w14:paraId="763B9788" w14:textId="77777777" w:rsidR="008A47AB" w:rsidRDefault="008A47AB" w:rsidP="008A47AB">
      <w:pPr>
        <w:spacing w:after="180"/>
        <w:rPr>
          <w:rFonts w:ascii="Arial" w:hAnsi="Arial" w:cs="Arial"/>
          <w:b/>
          <w:bCs/>
          <w:i/>
          <w:iCs/>
          <w:spacing w:val="2"/>
          <w:szCs w:val="22"/>
          <w:lang w:val="en-US"/>
        </w:rPr>
      </w:pPr>
      <w:r w:rsidRPr="00D153C0">
        <w:rPr>
          <w:rFonts w:ascii="Arial" w:hAnsi="Arial" w:cs="Arial"/>
          <w:b/>
          <w:bCs/>
          <w:i/>
          <w:iCs/>
          <w:spacing w:val="2"/>
          <w:szCs w:val="22"/>
          <w:lang w:val="en-US"/>
        </w:rPr>
        <w:t xml:space="preserve">Proposal </w:t>
      </w:r>
      <w:r>
        <w:rPr>
          <w:rFonts w:ascii="Arial" w:hAnsi="Arial" w:cs="Arial"/>
          <w:b/>
          <w:bCs/>
          <w:i/>
          <w:iCs/>
          <w:spacing w:val="2"/>
          <w:szCs w:val="22"/>
          <w:lang w:val="en-US"/>
        </w:rPr>
        <w:t>2</w:t>
      </w:r>
      <w:r w:rsidRPr="00D153C0">
        <w:rPr>
          <w:rFonts w:ascii="Arial" w:hAnsi="Arial" w:cs="Arial"/>
          <w:b/>
          <w:bCs/>
          <w:i/>
          <w:iCs/>
          <w:spacing w:val="2"/>
          <w:szCs w:val="22"/>
          <w:lang w:val="en-US"/>
        </w:rPr>
        <w:t xml:space="preserve">: </w:t>
      </w:r>
    </w:p>
    <w:p w14:paraId="0A327347" w14:textId="4AFB3E79" w:rsidR="008A47AB" w:rsidRPr="00DB4202" w:rsidRDefault="008A47AB" w:rsidP="008A47AB">
      <w:pPr>
        <w:spacing w:after="180"/>
        <w:rPr>
          <w:rFonts w:ascii="Arial" w:hAnsi="Arial" w:cs="Arial"/>
          <w:b/>
          <w:bCs/>
          <w:i/>
          <w:iCs/>
          <w:spacing w:val="2"/>
          <w:szCs w:val="22"/>
          <w:lang w:val="en-US"/>
        </w:rPr>
      </w:pPr>
      <w:r w:rsidRPr="007C0C29">
        <w:rPr>
          <w:rFonts w:ascii="Arial" w:hAnsi="Arial" w:cs="Arial"/>
          <w:b/>
          <w:bCs/>
          <w:i/>
          <w:iCs/>
          <w:spacing w:val="2"/>
          <w:szCs w:val="22"/>
          <w:lang w:val="en-US"/>
        </w:rPr>
        <w:t xml:space="preserve">Proposal </w:t>
      </w:r>
      <w:r>
        <w:rPr>
          <w:rFonts w:ascii="Arial" w:hAnsi="Arial" w:cs="Arial"/>
          <w:b/>
          <w:bCs/>
          <w:i/>
          <w:iCs/>
          <w:spacing w:val="2"/>
          <w:szCs w:val="22"/>
          <w:lang w:val="en-US"/>
        </w:rPr>
        <w:t>3</w:t>
      </w:r>
      <w:r w:rsidRPr="007C0C29">
        <w:rPr>
          <w:rFonts w:ascii="Arial" w:hAnsi="Arial" w:cs="Arial"/>
          <w:b/>
          <w:bCs/>
          <w:i/>
          <w:iCs/>
          <w:spacing w:val="2"/>
          <w:szCs w:val="22"/>
          <w:lang w:val="en-US"/>
        </w:rPr>
        <w:t xml:space="preserve">: Since </w:t>
      </w:r>
      <w:r>
        <w:rPr>
          <w:rFonts w:ascii="Arial" w:hAnsi="Arial" w:cs="Arial"/>
          <w:b/>
          <w:bCs/>
          <w:i/>
          <w:iCs/>
          <w:spacing w:val="2"/>
          <w:szCs w:val="22"/>
          <w:lang w:val="en-US"/>
        </w:rPr>
        <w:t xml:space="preserve">only </w:t>
      </w:r>
      <w:r w:rsidRPr="007C0C29">
        <w:rPr>
          <w:rFonts w:ascii="Arial" w:hAnsi="Arial" w:cs="Arial"/>
          <w:b/>
          <w:bCs/>
          <w:i/>
          <w:iCs/>
          <w:spacing w:val="2"/>
          <w:szCs w:val="22"/>
          <w:lang w:val="en-US"/>
        </w:rPr>
        <w:t>hi</w:t>
      </w:r>
      <w:r>
        <w:rPr>
          <w:rFonts w:ascii="Arial" w:hAnsi="Arial" w:cs="Arial"/>
          <w:b/>
          <w:bCs/>
          <w:i/>
          <w:iCs/>
          <w:spacing w:val="2"/>
          <w:szCs w:val="22"/>
          <w:lang w:val="en-US"/>
        </w:rPr>
        <w:t>gh-</w:t>
      </w:r>
      <w:r w:rsidRPr="007C0C29">
        <w:rPr>
          <w:rFonts w:ascii="Arial" w:hAnsi="Arial" w:cs="Arial"/>
          <w:b/>
          <w:bCs/>
          <w:i/>
          <w:iCs/>
          <w:spacing w:val="2"/>
          <w:szCs w:val="22"/>
          <w:lang w:val="en-US"/>
        </w:rPr>
        <w:t>level sharing rule is defined, we intend to no test case for FO gaps.</w:t>
      </w: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49C27B0E" w:rsidR="0040694B" w:rsidRPr="008A47AB" w:rsidRDefault="00471710" w:rsidP="000D16EF">
      <w:pPr>
        <w:pStyle w:val="B1"/>
        <w:numPr>
          <w:ilvl w:val="0"/>
          <w:numId w:val="2"/>
        </w:numPr>
        <w:spacing w:after="180" w:line="259" w:lineRule="auto"/>
        <w:ind w:left="426" w:hanging="426"/>
        <w:rPr>
          <w:rFonts w:ascii="Arial" w:hAnsi="Arial" w:cs="Arial"/>
          <w:sz w:val="21"/>
          <w:szCs w:val="21"/>
        </w:rPr>
      </w:pPr>
      <w:bookmarkStart w:id="2" w:name="_Ref508638450"/>
      <w:bookmarkStart w:id="3" w:name="_Ref3386619"/>
      <w:r w:rsidRPr="008A47AB">
        <w:rPr>
          <w:rFonts w:ascii="Arial" w:hAnsi="Arial" w:cs="Arial"/>
          <w:bCs/>
          <w:sz w:val="21"/>
          <w:szCs w:val="21"/>
        </w:rPr>
        <w:t>R4-2217185</w:t>
      </w:r>
      <w:r w:rsidR="00264D31" w:rsidRPr="008A47AB">
        <w:rPr>
          <w:rFonts w:ascii="Arial" w:hAnsi="Arial" w:cs="Arial"/>
          <w:bCs/>
          <w:sz w:val="21"/>
          <w:szCs w:val="21"/>
        </w:rPr>
        <w:tab/>
      </w:r>
      <w:r w:rsidR="00B2762A" w:rsidRPr="008A47AB">
        <w:rPr>
          <w:rFonts w:ascii="Arial" w:eastAsia="MS Mincho" w:hAnsi="Arial" w:cs="Arial"/>
          <w:bCs/>
          <w:sz w:val="21"/>
          <w:szCs w:val="21"/>
        </w:rPr>
        <w:t>WF on performance part for NR NTN</w:t>
      </w:r>
      <w:r w:rsidR="00264D31" w:rsidRPr="008A47AB">
        <w:rPr>
          <w:rFonts w:ascii="Arial" w:hAnsi="Arial" w:cs="Arial"/>
          <w:sz w:val="21"/>
          <w:szCs w:val="21"/>
        </w:rPr>
        <w:tab/>
      </w:r>
      <w:bookmarkEnd w:id="2"/>
      <w:bookmarkEnd w:id="3"/>
      <w:r w:rsidR="00B2762A" w:rsidRPr="008A47AB">
        <w:rPr>
          <w:rFonts w:ascii="Arial" w:hAnsi="Arial" w:cs="Arial"/>
          <w:sz w:val="21"/>
          <w:szCs w:val="21"/>
        </w:rPr>
        <w:t>Xiaomi</w:t>
      </w:r>
    </w:p>
    <w:sectPr w:rsidR="0040694B" w:rsidRPr="008A47A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360A" w14:textId="77777777" w:rsidR="00824875" w:rsidRDefault="00824875">
      <w:r>
        <w:separator/>
      </w:r>
    </w:p>
  </w:endnote>
  <w:endnote w:type="continuationSeparator" w:id="0">
    <w:p w14:paraId="1C91C038" w14:textId="77777777" w:rsidR="00824875" w:rsidRDefault="00824875">
      <w:r>
        <w:continuationSeparator/>
      </w:r>
    </w:p>
  </w:endnote>
  <w:endnote w:type="continuationNotice" w:id="1">
    <w:p w14:paraId="5FDEFD63" w14:textId="77777777" w:rsidR="00824875" w:rsidRDefault="00824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DE783" w14:textId="77777777" w:rsidR="00824875" w:rsidRDefault="00824875">
      <w:r>
        <w:separator/>
      </w:r>
    </w:p>
  </w:footnote>
  <w:footnote w:type="continuationSeparator" w:id="0">
    <w:p w14:paraId="6E772186" w14:textId="77777777" w:rsidR="00824875" w:rsidRDefault="00824875">
      <w:r>
        <w:continuationSeparator/>
      </w:r>
    </w:p>
  </w:footnote>
  <w:footnote w:type="continuationNotice" w:id="1">
    <w:p w14:paraId="2BB22CA1" w14:textId="77777777" w:rsidR="00824875" w:rsidRDefault="008248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35pt;height:74.65pt" o:bullet="t">
        <v:imagedata r:id="rId1" o:title=""/>
      </v:shape>
    </w:pict>
  </w:numPicBullet>
  <w:abstractNum w:abstractNumId="0" w15:restartNumberingAfterBreak="0">
    <w:nsid w:val="10C507E7"/>
    <w:multiLevelType w:val="hybridMultilevel"/>
    <w:tmpl w:val="53D6B51A"/>
    <w:lvl w:ilvl="0" w:tplc="B860F06E">
      <w:start w:val="1"/>
      <w:numFmt w:val="decimal"/>
      <w:lvlText w:val="%1."/>
      <w:lvlJc w:val="left"/>
      <w:pPr>
        <w:ind w:left="720" w:hanging="360"/>
      </w:pPr>
      <w:rPr>
        <w:rFonts w:ascii="Calibri"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8246060">
    <w:abstractNumId w:val="6"/>
  </w:num>
  <w:num w:numId="2" w16cid:durableId="1370227677">
    <w:abstractNumId w:val="1"/>
  </w:num>
  <w:num w:numId="3" w16cid:durableId="1441343073">
    <w:abstractNumId w:val="5"/>
  </w:num>
  <w:num w:numId="4" w16cid:durableId="104082291">
    <w:abstractNumId w:val="4"/>
  </w:num>
  <w:num w:numId="5" w16cid:durableId="940336972">
    <w:abstractNumId w:val="2"/>
  </w:num>
  <w:num w:numId="6" w16cid:durableId="301227770">
    <w:abstractNumId w:val="8"/>
  </w:num>
  <w:num w:numId="7" w16cid:durableId="352190549">
    <w:abstractNumId w:val="8"/>
  </w:num>
  <w:num w:numId="8" w16cid:durableId="436483621">
    <w:abstractNumId w:val="0"/>
  </w:num>
  <w:num w:numId="9" w16cid:durableId="1002852101">
    <w:abstractNumId w:val="7"/>
  </w:num>
  <w:num w:numId="10" w16cid:durableId="776489134">
    <w:abstractNumId w:val="9"/>
  </w:num>
  <w:num w:numId="11" w16cid:durableId="384990422">
    <w:abstractNumId w:val="3"/>
  </w:num>
  <w:num w:numId="12" w16cid:durableId="1670595601">
    <w:abstractNumId w:val="4"/>
  </w:num>
  <w:num w:numId="13" w16cid:durableId="172457712">
    <w:abstractNumId w:val="4"/>
  </w:num>
  <w:num w:numId="14" w16cid:durableId="836770736">
    <w:abstractNumId w:val="4"/>
  </w:num>
  <w:num w:numId="15" w16cid:durableId="20930457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3AEE"/>
    <w:rsid w:val="000043F2"/>
    <w:rsid w:val="00004A3E"/>
    <w:rsid w:val="000050F1"/>
    <w:rsid w:val="00005452"/>
    <w:rsid w:val="0000590A"/>
    <w:rsid w:val="000069F7"/>
    <w:rsid w:val="00006DC7"/>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0F49"/>
    <w:rsid w:val="00021220"/>
    <w:rsid w:val="000219C5"/>
    <w:rsid w:val="00021B19"/>
    <w:rsid w:val="00022CD1"/>
    <w:rsid w:val="00024E6E"/>
    <w:rsid w:val="00024FF1"/>
    <w:rsid w:val="00025289"/>
    <w:rsid w:val="00025A48"/>
    <w:rsid w:val="00025ACE"/>
    <w:rsid w:val="00026FBD"/>
    <w:rsid w:val="00027762"/>
    <w:rsid w:val="000305AE"/>
    <w:rsid w:val="000306B7"/>
    <w:rsid w:val="00030B2C"/>
    <w:rsid w:val="000316D6"/>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47C4C"/>
    <w:rsid w:val="00051020"/>
    <w:rsid w:val="00051834"/>
    <w:rsid w:val="000527CD"/>
    <w:rsid w:val="000542AA"/>
    <w:rsid w:val="0005487B"/>
    <w:rsid w:val="00054A22"/>
    <w:rsid w:val="00056109"/>
    <w:rsid w:val="000561CB"/>
    <w:rsid w:val="00056928"/>
    <w:rsid w:val="00056A26"/>
    <w:rsid w:val="00056F1D"/>
    <w:rsid w:val="00057138"/>
    <w:rsid w:val="00057AC4"/>
    <w:rsid w:val="000605B0"/>
    <w:rsid w:val="00060D38"/>
    <w:rsid w:val="00060DE2"/>
    <w:rsid w:val="0006128B"/>
    <w:rsid w:val="00061B94"/>
    <w:rsid w:val="00062023"/>
    <w:rsid w:val="00062485"/>
    <w:rsid w:val="0006295F"/>
    <w:rsid w:val="00064D65"/>
    <w:rsid w:val="000650EB"/>
    <w:rsid w:val="000655A6"/>
    <w:rsid w:val="00065669"/>
    <w:rsid w:val="0006738B"/>
    <w:rsid w:val="000677C0"/>
    <w:rsid w:val="00070C1C"/>
    <w:rsid w:val="00070D37"/>
    <w:rsid w:val="00071575"/>
    <w:rsid w:val="00072752"/>
    <w:rsid w:val="00073A6F"/>
    <w:rsid w:val="000767CC"/>
    <w:rsid w:val="000776DC"/>
    <w:rsid w:val="00080512"/>
    <w:rsid w:val="00081770"/>
    <w:rsid w:val="000819A7"/>
    <w:rsid w:val="00081A2B"/>
    <w:rsid w:val="00081F99"/>
    <w:rsid w:val="0008212D"/>
    <w:rsid w:val="00083D90"/>
    <w:rsid w:val="000862DD"/>
    <w:rsid w:val="000873CF"/>
    <w:rsid w:val="00087C89"/>
    <w:rsid w:val="00090AAC"/>
    <w:rsid w:val="00090C1B"/>
    <w:rsid w:val="00091202"/>
    <w:rsid w:val="00091419"/>
    <w:rsid w:val="000918E2"/>
    <w:rsid w:val="000919E4"/>
    <w:rsid w:val="00091B75"/>
    <w:rsid w:val="00091CB3"/>
    <w:rsid w:val="000922F5"/>
    <w:rsid w:val="00092BF6"/>
    <w:rsid w:val="00092F73"/>
    <w:rsid w:val="000938CA"/>
    <w:rsid w:val="00095CEB"/>
    <w:rsid w:val="0009735C"/>
    <w:rsid w:val="00097662"/>
    <w:rsid w:val="00097F8A"/>
    <w:rsid w:val="000A315C"/>
    <w:rsid w:val="000A44A1"/>
    <w:rsid w:val="000A4C10"/>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4FE4"/>
    <w:rsid w:val="000B53C5"/>
    <w:rsid w:val="000B5F36"/>
    <w:rsid w:val="000B63A5"/>
    <w:rsid w:val="000B7100"/>
    <w:rsid w:val="000B7750"/>
    <w:rsid w:val="000B7B9A"/>
    <w:rsid w:val="000B7C76"/>
    <w:rsid w:val="000C03C3"/>
    <w:rsid w:val="000C1805"/>
    <w:rsid w:val="000C2FD6"/>
    <w:rsid w:val="000C4025"/>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78"/>
    <w:rsid w:val="000D449B"/>
    <w:rsid w:val="000D4963"/>
    <w:rsid w:val="000D5718"/>
    <w:rsid w:val="000D58AB"/>
    <w:rsid w:val="000D5FD1"/>
    <w:rsid w:val="000D6893"/>
    <w:rsid w:val="000D7929"/>
    <w:rsid w:val="000E0039"/>
    <w:rsid w:val="000E01D4"/>
    <w:rsid w:val="000E03D1"/>
    <w:rsid w:val="000E0BA2"/>
    <w:rsid w:val="000E18E2"/>
    <w:rsid w:val="000E1B48"/>
    <w:rsid w:val="000E21A1"/>
    <w:rsid w:val="000E2F27"/>
    <w:rsid w:val="000E3544"/>
    <w:rsid w:val="000E3CA7"/>
    <w:rsid w:val="000E4EDE"/>
    <w:rsid w:val="000E4F4A"/>
    <w:rsid w:val="000E50E0"/>
    <w:rsid w:val="000E5178"/>
    <w:rsid w:val="000E5F4E"/>
    <w:rsid w:val="000E6050"/>
    <w:rsid w:val="000E6E45"/>
    <w:rsid w:val="000E7720"/>
    <w:rsid w:val="000E79BF"/>
    <w:rsid w:val="000E7D7B"/>
    <w:rsid w:val="000F1690"/>
    <w:rsid w:val="000F1883"/>
    <w:rsid w:val="000F1908"/>
    <w:rsid w:val="000F1D62"/>
    <w:rsid w:val="000F2730"/>
    <w:rsid w:val="000F2A8C"/>
    <w:rsid w:val="000F30A1"/>
    <w:rsid w:val="000F36D3"/>
    <w:rsid w:val="000F377A"/>
    <w:rsid w:val="000F3D3F"/>
    <w:rsid w:val="000F4142"/>
    <w:rsid w:val="000F43CA"/>
    <w:rsid w:val="000F449F"/>
    <w:rsid w:val="000F5910"/>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451E"/>
    <w:rsid w:val="00116452"/>
    <w:rsid w:val="0011685A"/>
    <w:rsid w:val="00116D35"/>
    <w:rsid w:val="0011792A"/>
    <w:rsid w:val="00117A20"/>
    <w:rsid w:val="00117FBD"/>
    <w:rsid w:val="0012014C"/>
    <w:rsid w:val="001203A4"/>
    <w:rsid w:val="00120EF5"/>
    <w:rsid w:val="00121831"/>
    <w:rsid w:val="0012379D"/>
    <w:rsid w:val="001249DC"/>
    <w:rsid w:val="001250E8"/>
    <w:rsid w:val="001268C0"/>
    <w:rsid w:val="0012751D"/>
    <w:rsid w:val="00130119"/>
    <w:rsid w:val="001311CC"/>
    <w:rsid w:val="0013150C"/>
    <w:rsid w:val="00132FAC"/>
    <w:rsid w:val="00133525"/>
    <w:rsid w:val="001345AD"/>
    <w:rsid w:val="00134DAF"/>
    <w:rsid w:val="00135555"/>
    <w:rsid w:val="0013565E"/>
    <w:rsid w:val="001358D6"/>
    <w:rsid w:val="0013620B"/>
    <w:rsid w:val="00137A4D"/>
    <w:rsid w:val="00137E8F"/>
    <w:rsid w:val="00140979"/>
    <w:rsid w:val="001415D6"/>
    <w:rsid w:val="00142998"/>
    <w:rsid w:val="00142BF4"/>
    <w:rsid w:val="00143903"/>
    <w:rsid w:val="00143F35"/>
    <w:rsid w:val="00144591"/>
    <w:rsid w:val="00144FB7"/>
    <w:rsid w:val="00145F7C"/>
    <w:rsid w:val="0014778C"/>
    <w:rsid w:val="00147892"/>
    <w:rsid w:val="00147A41"/>
    <w:rsid w:val="00150696"/>
    <w:rsid w:val="001515C8"/>
    <w:rsid w:val="0015166F"/>
    <w:rsid w:val="00151994"/>
    <w:rsid w:val="00151AED"/>
    <w:rsid w:val="00151D6D"/>
    <w:rsid w:val="001521BA"/>
    <w:rsid w:val="00153187"/>
    <w:rsid w:val="001536F6"/>
    <w:rsid w:val="0015420E"/>
    <w:rsid w:val="00154C17"/>
    <w:rsid w:val="00156B48"/>
    <w:rsid w:val="00157539"/>
    <w:rsid w:val="001618B2"/>
    <w:rsid w:val="00162CAA"/>
    <w:rsid w:val="00164174"/>
    <w:rsid w:val="001645EF"/>
    <w:rsid w:val="00165040"/>
    <w:rsid w:val="001651CB"/>
    <w:rsid w:val="001658BD"/>
    <w:rsid w:val="00165900"/>
    <w:rsid w:val="00165B90"/>
    <w:rsid w:val="00165BB1"/>
    <w:rsid w:val="00165F3A"/>
    <w:rsid w:val="00165FA5"/>
    <w:rsid w:val="0016625D"/>
    <w:rsid w:val="001662B4"/>
    <w:rsid w:val="00166B8D"/>
    <w:rsid w:val="00166DC3"/>
    <w:rsid w:val="00167FE2"/>
    <w:rsid w:val="00170AFC"/>
    <w:rsid w:val="00170E4C"/>
    <w:rsid w:val="0017124B"/>
    <w:rsid w:val="001734D1"/>
    <w:rsid w:val="00173FB8"/>
    <w:rsid w:val="00174E36"/>
    <w:rsid w:val="001752DB"/>
    <w:rsid w:val="00175317"/>
    <w:rsid w:val="001764CE"/>
    <w:rsid w:val="00177536"/>
    <w:rsid w:val="001777F9"/>
    <w:rsid w:val="00177D0E"/>
    <w:rsid w:val="001801C9"/>
    <w:rsid w:val="00181DA3"/>
    <w:rsid w:val="0018232B"/>
    <w:rsid w:val="00182C59"/>
    <w:rsid w:val="001846DA"/>
    <w:rsid w:val="00184AE9"/>
    <w:rsid w:val="0018518E"/>
    <w:rsid w:val="001851BD"/>
    <w:rsid w:val="0018520B"/>
    <w:rsid w:val="001853EC"/>
    <w:rsid w:val="001857B8"/>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75A"/>
    <w:rsid w:val="001A1BC5"/>
    <w:rsid w:val="001A2010"/>
    <w:rsid w:val="001A202D"/>
    <w:rsid w:val="001A2B09"/>
    <w:rsid w:val="001A3546"/>
    <w:rsid w:val="001A4C42"/>
    <w:rsid w:val="001A5742"/>
    <w:rsid w:val="001A7420"/>
    <w:rsid w:val="001A74B9"/>
    <w:rsid w:val="001A77B2"/>
    <w:rsid w:val="001A7C69"/>
    <w:rsid w:val="001B1102"/>
    <w:rsid w:val="001B1187"/>
    <w:rsid w:val="001B2885"/>
    <w:rsid w:val="001B30CC"/>
    <w:rsid w:val="001B3CA9"/>
    <w:rsid w:val="001B3E5E"/>
    <w:rsid w:val="001B615E"/>
    <w:rsid w:val="001B6637"/>
    <w:rsid w:val="001B678D"/>
    <w:rsid w:val="001B6792"/>
    <w:rsid w:val="001C1FD9"/>
    <w:rsid w:val="001C21C3"/>
    <w:rsid w:val="001C21E4"/>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1D6"/>
    <w:rsid w:val="001E0A43"/>
    <w:rsid w:val="001E14B4"/>
    <w:rsid w:val="001E15B2"/>
    <w:rsid w:val="001E1E57"/>
    <w:rsid w:val="001E3695"/>
    <w:rsid w:val="001E3F1F"/>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1F5B4F"/>
    <w:rsid w:val="001F6F8A"/>
    <w:rsid w:val="002008FA"/>
    <w:rsid w:val="00201800"/>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198"/>
    <w:rsid w:val="00215878"/>
    <w:rsid w:val="00215D25"/>
    <w:rsid w:val="00216E7B"/>
    <w:rsid w:val="002171A9"/>
    <w:rsid w:val="00217283"/>
    <w:rsid w:val="0021756E"/>
    <w:rsid w:val="002179F2"/>
    <w:rsid w:val="00217B48"/>
    <w:rsid w:val="00217D84"/>
    <w:rsid w:val="00220238"/>
    <w:rsid w:val="002211E2"/>
    <w:rsid w:val="00222227"/>
    <w:rsid w:val="002223E3"/>
    <w:rsid w:val="00222EEA"/>
    <w:rsid w:val="002234B4"/>
    <w:rsid w:val="00225E71"/>
    <w:rsid w:val="00227DD8"/>
    <w:rsid w:val="00230584"/>
    <w:rsid w:val="002306DE"/>
    <w:rsid w:val="00230BC6"/>
    <w:rsid w:val="00230C8C"/>
    <w:rsid w:val="00231304"/>
    <w:rsid w:val="00231935"/>
    <w:rsid w:val="00231B9B"/>
    <w:rsid w:val="00232754"/>
    <w:rsid w:val="00233BC3"/>
    <w:rsid w:val="00233C70"/>
    <w:rsid w:val="002347A2"/>
    <w:rsid w:val="00234F1B"/>
    <w:rsid w:val="00235004"/>
    <w:rsid w:val="00235896"/>
    <w:rsid w:val="00236078"/>
    <w:rsid w:val="00236725"/>
    <w:rsid w:val="00236D1C"/>
    <w:rsid w:val="00240217"/>
    <w:rsid w:val="00240457"/>
    <w:rsid w:val="002416CE"/>
    <w:rsid w:val="00241909"/>
    <w:rsid w:val="00241C11"/>
    <w:rsid w:val="00242909"/>
    <w:rsid w:val="00242941"/>
    <w:rsid w:val="00242D2B"/>
    <w:rsid w:val="00242D6E"/>
    <w:rsid w:val="00243C9A"/>
    <w:rsid w:val="0024421F"/>
    <w:rsid w:val="00244AE8"/>
    <w:rsid w:val="0024571A"/>
    <w:rsid w:val="00245B49"/>
    <w:rsid w:val="00247B93"/>
    <w:rsid w:val="00247C5E"/>
    <w:rsid w:val="00251295"/>
    <w:rsid w:val="00251D9F"/>
    <w:rsid w:val="00252A0E"/>
    <w:rsid w:val="00252A3E"/>
    <w:rsid w:val="002531B6"/>
    <w:rsid w:val="0025354B"/>
    <w:rsid w:val="002535ED"/>
    <w:rsid w:val="00253D4D"/>
    <w:rsid w:val="00254907"/>
    <w:rsid w:val="002559CE"/>
    <w:rsid w:val="00255EB0"/>
    <w:rsid w:val="00256475"/>
    <w:rsid w:val="002572C1"/>
    <w:rsid w:val="00260741"/>
    <w:rsid w:val="002612CD"/>
    <w:rsid w:val="00262006"/>
    <w:rsid w:val="00263220"/>
    <w:rsid w:val="00263282"/>
    <w:rsid w:val="002635D4"/>
    <w:rsid w:val="0026365D"/>
    <w:rsid w:val="00263ACF"/>
    <w:rsid w:val="00263BA4"/>
    <w:rsid w:val="00264036"/>
    <w:rsid w:val="0026417A"/>
    <w:rsid w:val="002642D8"/>
    <w:rsid w:val="0026465A"/>
    <w:rsid w:val="00264D31"/>
    <w:rsid w:val="002651F0"/>
    <w:rsid w:val="00266117"/>
    <w:rsid w:val="002675F0"/>
    <w:rsid w:val="00270233"/>
    <w:rsid w:val="002703CF"/>
    <w:rsid w:val="00271F7F"/>
    <w:rsid w:val="00272B7A"/>
    <w:rsid w:val="00272F2B"/>
    <w:rsid w:val="0027383F"/>
    <w:rsid w:val="00273CA0"/>
    <w:rsid w:val="00274230"/>
    <w:rsid w:val="0027432D"/>
    <w:rsid w:val="00275825"/>
    <w:rsid w:val="00275AF9"/>
    <w:rsid w:val="00276676"/>
    <w:rsid w:val="00277574"/>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2EBA"/>
    <w:rsid w:val="002934B2"/>
    <w:rsid w:val="0029363B"/>
    <w:rsid w:val="00293CCB"/>
    <w:rsid w:val="00293D82"/>
    <w:rsid w:val="002943B5"/>
    <w:rsid w:val="002A04B1"/>
    <w:rsid w:val="002A0819"/>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159A"/>
    <w:rsid w:val="002B25B4"/>
    <w:rsid w:val="002B279D"/>
    <w:rsid w:val="002B2C4B"/>
    <w:rsid w:val="002B3C77"/>
    <w:rsid w:val="002B4459"/>
    <w:rsid w:val="002B4D11"/>
    <w:rsid w:val="002B4EEB"/>
    <w:rsid w:val="002B574E"/>
    <w:rsid w:val="002B5F58"/>
    <w:rsid w:val="002B6339"/>
    <w:rsid w:val="002B6C72"/>
    <w:rsid w:val="002B7325"/>
    <w:rsid w:val="002B7913"/>
    <w:rsid w:val="002B7B12"/>
    <w:rsid w:val="002C0007"/>
    <w:rsid w:val="002C0009"/>
    <w:rsid w:val="002C0140"/>
    <w:rsid w:val="002C0AE8"/>
    <w:rsid w:val="002C0B20"/>
    <w:rsid w:val="002C2935"/>
    <w:rsid w:val="002C2FEE"/>
    <w:rsid w:val="002C302A"/>
    <w:rsid w:val="002C3560"/>
    <w:rsid w:val="002C3D30"/>
    <w:rsid w:val="002C3E5C"/>
    <w:rsid w:val="002C5F4D"/>
    <w:rsid w:val="002C5F92"/>
    <w:rsid w:val="002C7640"/>
    <w:rsid w:val="002C7C44"/>
    <w:rsid w:val="002D02B6"/>
    <w:rsid w:val="002D09BF"/>
    <w:rsid w:val="002D30EE"/>
    <w:rsid w:val="002D39DE"/>
    <w:rsid w:val="002D586B"/>
    <w:rsid w:val="002D6F54"/>
    <w:rsid w:val="002D7202"/>
    <w:rsid w:val="002D78B9"/>
    <w:rsid w:val="002D7D68"/>
    <w:rsid w:val="002D7FD0"/>
    <w:rsid w:val="002E00EE"/>
    <w:rsid w:val="002E0665"/>
    <w:rsid w:val="002E1261"/>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2F63F4"/>
    <w:rsid w:val="0030005C"/>
    <w:rsid w:val="00300882"/>
    <w:rsid w:val="0030142F"/>
    <w:rsid w:val="003029F3"/>
    <w:rsid w:val="003046DF"/>
    <w:rsid w:val="00304A70"/>
    <w:rsid w:val="00305D06"/>
    <w:rsid w:val="00306926"/>
    <w:rsid w:val="0031087C"/>
    <w:rsid w:val="00310F60"/>
    <w:rsid w:val="003116D8"/>
    <w:rsid w:val="00311D3E"/>
    <w:rsid w:val="003127F7"/>
    <w:rsid w:val="00313A7C"/>
    <w:rsid w:val="0031412E"/>
    <w:rsid w:val="003142C1"/>
    <w:rsid w:val="0031454F"/>
    <w:rsid w:val="00314699"/>
    <w:rsid w:val="00314F69"/>
    <w:rsid w:val="003159EC"/>
    <w:rsid w:val="00316057"/>
    <w:rsid w:val="003172DC"/>
    <w:rsid w:val="0031735C"/>
    <w:rsid w:val="0031766E"/>
    <w:rsid w:val="00320E6D"/>
    <w:rsid w:val="0032117D"/>
    <w:rsid w:val="00321595"/>
    <w:rsid w:val="003215A4"/>
    <w:rsid w:val="00322043"/>
    <w:rsid w:val="00322E01"/>
    <w:rsid w:val="00322E8B"/>
    <w:rsid w:val="003235E9"/>
    <w:rsid w:val="003240A7"/>
    <w:rsid w:val="00324C20"/>
    <w:rsid w:val="00324CC1"/>
    <w:rsid w:val="00325843"/>
    <w:rsid w:val="00326E9B"/>
    <w:rsid w:val="00326EC0"/>
    <w:rsid w:val="003273BB"/>
    <w:rsid w:val="0032743D"/>
    <w:rsid w:val="00327948"/>
    <w:rsid w:val="00327AC4"/>
    <w:rsid w:val="00327B3C"/>
    <w:rsid w:val="003304D8"/>
    <w:rsid w:val="00331356"/>
    <w:rsid w:val="00332674"/>
    <w:rsid w:val="00332C5F"/>
    <w:rsid w:val="00334068"/>
    <w:rsid w:val="003342F2"/>
    <w:rsid w:val="003346D6"/>
    <w:rsid w:val="00334951"/>
    <w:rsid w:val="00335359"/>
    <w:rsid w:val="00335657"/>
    <w:rsid w:val="00335A31"/>
    <w:rsid w:val="00336AF6"/>
    <w:rsid w:val="003370D7"/>
    <w:rsid w:val="003375E4"/>
    <w:rsid w:val="003376DF"/>
    <w:rsid w:val="00340353"/>
    <w:rsid w:val="00340372"/>
    <w:rsid w:val="0034160D"/>
    <w:rsid w:val="00341E60"/>
    <w:rsid w:val="00341FBD"/>
    <w:rsid w:val="003427C1"/>
    <w:rsid w:val="00345A68"/>
    <w:rsid w:val="003461D3"/>
    <w:rsid w:val="00347EE6"/>
    <w:rsid w:val="003506CB"/>
    <w:rsid w:val="0035081E"/>
    <w:rsid w:val="00351187"/>
    <w:rsid w:val="003517A2"/>
    <w:rsid w:val="00353970"/>
    <w:rsid w:val="0035462D"/>
    <w:rsid w:val="00354B02"/>
    <w:rsid w:val="00355B1C"/>
    <w:rsid w:val="00356781"/>
    <w:rsid w:val="00357242"/>
    <w:rsid w:val="00357BFD"/>
    <w:rsid w:val="00361A00"/>
    <w:rsid w:val="00361B2A"/>
    <w:rsid w:val="00362CEB"/>
    <w:rsid w:val="00363239"/>
    <w:rsid w:val="00363422"/>
    <w:rsid w:val="0036345D"/>
    <w:rsid w:val="00363E2B"/>
    <w:rsid w:val="003644D9"/>
    <w:rsid w:val="0036570E"/>
    <w:rsid w:val="003665BA"/>
    <w:rsid w:val="00366F5D"/>
    <w:rsid w:val="00370A68"/>
    <w:rsid w:val="00370BB4"/>
    <w:rsid w:val="00371256"/>
    <w:rsid w:val="003719F0"/>
    <w:rsid w:val="0037276A"/>
    <w:rsid w:val="00372DC2"/>
    <w:rsid w:val="00372E85"/>
    <w:rsid w:val="00373B24"/>
    <w:rsid w:val="00373BBA"/>
    <w:rsid w:val="003740E8"/>
    <w:rsid w:val="00374439"/>
    <w:rsid w:val="003765B8"/>
    <w:rsid w:val="0037759D"/>
    <w:rsid w:val="00380C87"/>
    <w:rsid w:val="003812D5"/>
    <w:rsid w:val="00381C21"/>
    <w:rsid w:val="0038259E"/>
    <w:rsid w:val="0038281A"/>
    <w:rsid w:val="003843EC"/>
    <w:rsid w:val="00385416"/>
    <w:rsid w:val="003866E1"/>
    <w:rsid w:val="00386707"/>
    <w:rsid w:val="00386BB8"/>
    <w:rsid w:val="003876F2"/>
    <w:rsid w:val="00390D32"/>
    <w:rsid w:val="003915F4"/>
    <w:rsid w:val="003926FC"/>
    <w:rsid w:val="003927A2"/>
    <w:rsid w:val="003927FD"/>
    <w:rsid w:val="0039337A"/>
    <w:rsid w:val="0039486B"/>
    <w:rsid w:val="00395718"/>
    <w:rsid w:val="00395841"/>
    <w:rsid w:val="00395D92"/>
    <w:rsid w:val="00395DB6"/>
    <w:rsid w:val="00397019"/>
    <w:rsid w:val="00397676"/>
    <w:rsid w:val="003A1041"/>
    <w:rsid w:val="003A1C3E"/>
    <w:rsid w:val="003A240B"/>
    <w:rsid w:val="003A29D4"/>
    <w:rsid w:val="003A3EBD"/>
    <w:rsid w:val="003A40FC"/>
    <w:rsid w:val="003A416D"/>
    <w:rsid w:val="003A4660"/>
    <w:rsid w:val="003A537C"/>
    <w:rsid w:val="003A63EA"/>
    <w:rsid w:val="003A7563"/>
    <w:rsid w:val="003A7E9F"/>
    <w:rsid w:val="003B0481"/>
    <w:rsid w:val="003B0C89"/>
    <w:rsid w:val="003B2BC5"/>
    <w:rsid w:val="003B47BE"/>
    <w:rsid w:val="003B4CE0"/>
    <w:rsid w:val="003B55A8"/>
    <w:rsid w:val="003B699A"/>
    <w:rsid w:val="003B6AE9"/>
    <w:rsid w:val="003B7356"/>
    <w:rsid w:val="003B7596"/>
    <w:rsid w:val="003B7B7E"/>
    <w:rsid w:val="003C05A2"/>
    <w:rsid w:val="003C19FB"/>
    <w:rsid w:val="003C1DD6"/>
    <w:rsid w:val="003C2A77"/>
    <w:rsid w:val="003C2C77"/>
    <w:rsid w:val="003C2EB9"/>
    <w:rsid w:val="003C3243"/>
    <w:rsid w:val="003C3282"/>
    <w:rsid w:val="003C3971"/>
    <w:rsid w:val="003C3E5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475C"/>
    <w:rsid w:val="003D5042"/>
    <w:rsid w:val="003D535A"/>
    <w:rsid w:val="003D5443"/>
    <w:rsid w:val="003D545F"/>
    <w:rsid w:val="003D5B4A"/>
    <w:rsid w:val="003D5F83"/>
    <w:rsid w:val="003D67F6"/>
    <w:rsid w:val="003D712D"/>
    <w:rsid w:val="003E04D3"/>
    <w:rsid w:val="003E0C4E"/>
    <w:rsid w:val="003E1BB2"/>
    <w:rsid w:val="003E2087"/>
    <w:rsid w:val="003E2674"/>
    <w:rsid w:val="003E3C74"/>
    <w:rsid w:val="003E5171"/>
    <w:rsid w:val="003E5388"/>
    <w:rsid w:val="003E5510"/>
    <w:rsid w:val="003E5633"/>
    <w:rsid w:val="003E62FC"/>
    <w:rsid w:val="003E6C74"/>
    <w:rsid w:val="003E6F9D"/>
    <w:rsid w:val="003F1BCC"/>
    <w:rsid w:val="003F1BE4"/>
    <w:rsid w:val="003F278B"/>
    <w:rsid w:val="003F2E24"/>
    <w:rsid w:val="003F4806"/>
    <w:rsid w:val="003F4933"/>
    <w:rsid w:val="003F510B"/>
    <w:rsid w:val="003F68AC"/>
    <w:rsid w:val="003F6973"/>
    <w:rsid w:val="003F7A90"/>
    <w:rsid w:val="003F7F41"/>
    <w:rsid w:val="00400852"/>
    <w:rsid w:val="00400AEE"/>
    <w:rsid w:val="0040171C"/>
    <w:rsid w:val="00401E12"/>
    <w:rsid w:val="00402A88"/>
    <w:rsid w:val="00402C05"/>
    <w:rsid w:val="00402DD8"/>
    <w:rsid w:val="00403389"/>
    <w:rsid w:val="0040570B"/>
    <w:rsid w:val="00406067"/>
    <w:rsid w:val="0040694B"/>
    <w:rsid w:val="00411416"/>
    <w:rsid w:val="00411BD1"/>
    <w:rsid w:val="00412FD8"/>
    <w:rsid w:val="00413381"/>
    <w:rsid w:val="004148A8"/>
    <w:rsid w:val="00415475"/>
    <w:rsid w:val="00416708"/>
    <w:rsid w:val="004168EE"/>
    <w:rsid w:val="00416960"/>
    <w:rsid w:val="004169D7"/>
    <w:rsid w:val="0041720C"/>
    <w:rsid w:val="0041735A"/>
    <w:rsid w:val="00423334"/>
    <w:rsid w:val="00423851"/>
    <w:rsid w:val="004239B3"/>
    <w:rsid w:val="0042413E"/>
    <w:rsid w:val="004243B5"/>
    <w:rsid w:val="004252E5"/>
    <w:rsid w:val="0042534A"/>
    <w:rsid w:val="0042579C"/>
    <w:rsid w:val="00425F47"/>
    <w:rsid w:val="00426116"/>
    <w:rsid w:val="0042624D"/>
    <w:rsid w:val="00427618"/>
    <w:rsid w:val="00430015"/>
    <w:rsid w:val="00430217"/>
    <w:rsid w:val="00430DEA"/>
    <w:rsid w:val="0043132E"/>
    <w:rsid w:val="0043142F"/>
    <w:rsid w:val="00431640"/>
    <w:rsid w:val="00432E93"/>
    <w:rsid w:val="0043372D"/>
    <w:rsid w:val="004338EB"/>
    <w:rsid w:val="004344C3"/>
    <w:rsid w:val="004345EC"/>
    <w:rsid w:val="004348CA"/>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C92"/>
    <w:rsid w:val="00454DD7"/>
    <w:rsid w:val="00455122"/>
    <w:rsid w:val="00455A56"/>
    <w:rsid w:val="004563FA"/>
    <w:rsid w:val="0045678E"/>
    <w:rsid w:val="0046044C"/>
    <w:rsid w:val="00460C48"/>
    <w:rsid w:val="0046106D"/>
    <w:rsid w:val="00461302"/>
    <w:rsid w:val="004615C0"/>
    <w:rsid w:val="004627D3"/>
    <w:rsid w:val="00464037"/>
    <w:rsid w:val="00465515"/>
    <w:rsid w:val="00465600"/>
    <w:rsid w:val="00466C81"/>
    <w:rsid w:val="004673BF"/>
    <w:rsid w:val="00467D71"/>
    <w:rsid w:val="00470156"/>
    <w:rsid w:val="00470785"/>
    <w:rsid w:val="00470E91"/>
    <w:rsid w:val="00471710"/>
    <w:rsid w:val="00472A07"/>
    <w:rsid w:val="00473713"/>
    <w:rsid w:val="0047403F"/>
    <w:rsid w:val="004741FE"/>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701"/>
    <w:rsid w:val="00487595"/>
    <w:rsid w:val="00487D95"/>
    <w:rsid w:val="00490BCC"/>
    <w:rsid w:val="00491A1F"/>
    <w:rsid w:val="00492475"/>
    <w:rsid w:val="004928C5"/>
    <w:rsid w:val="004934B7"/>
    <w:rsid w:val="00494FD0"/>
    <w:rsid w:val="00495BED"/>
    <w:rsid w:val="00495D93"/>
    <w:rsid w:val="00496A6A"/>
    <w:rsid w:val="00497396"/>
    <w:rsid w:val="00497DAC"/>
    <w:rsid w:val="004A0112"/>
    <w:rsid w:val="004A02DB"/>
    <w:rsid w:val="004A0DDF"/>
    <w:rsid w:val="004A18B4"/>
    <w:rsid w:val="004A1D9D"/>
    <w:rsid w:val="004A3736"/>
    <w:rsid w:val="004A373C"/>
    <w:rsid w:val="004A3FA2"/>
    <w:rsid w:val="004A3FBC"/>
    <w:rsid w:val="004A470D"/>
    <w:rsid w:val="004A5458"/>
    <w:rsid w:val="004A6730"/>
    <w:rsid w:val="004A7039"/>
    <w:rsid w:val="004A7F13"/>
    <w:rsid w:val="004B0DBC"/>
    <w:rsid w:val="004B14F1"/>
    <w:rsid w:val="004B20DE"/>
    <w:rsid w:val="004B27DF"/>
    <w:rsid w:val="004B3689"/>
    <w:rsid w:val="004B3EB4"/>
    <w:rsid w:val="004B484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955"/>
    <w:rsid w:val="004C29DC"/>
    <w:rsid w:val="004C2B4A"/>
    <w:rsid w:val="004C3A0B"/>
    <w:rsid w:val="004C4A6C"/>
    <w:rsid w:val="004C5097"/>
    <w:rsid w:val="004C58DE"/>
    <w:rsid w:val="004C5E74"/>
    <w:rsid w:val="004C68D2"/>
    <w:rsid w:val="004C6A35"/>
    <w:rsid w:val="004C7568"/>
    <w:rsid w:val="004C7DF8"/>
    <w:rsid w:val="004D0A42"/>
    <w:rsid w:val="004D1135"/>
    <w:rsid w:val="004D19B3"/>
    <w:rsid w:val="004D1AA2"/>
    <w:rsid w:val="004D1D03"/>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561"/>
    <w:rsid w:val="004F075F"/>
    <w:rsid w:val="004F0988"/>
    <w:rsid w:val="004F1489"/>
    <w:rsid w:val="004F21C0"/>
    <w:rsid w:val="004F2BE5"/>
    <w:rsid w:val="004F331E"/>
    <w:rsid w:val="004F3340"/>
    <w:rsid w:val="004F3474"/>
    <w:rsid w:val="004F374C"/>
    <w:rsid w:val="004F4449"/>
    <w:rsid w:val="004F4A24"/>
    <w:rsid w:val="004F4A7A"/>
    <w:rsid w:val="004F5C71"/>
    <w:rsid w:val="004F7382"/>
    <w:rsid w:val="004F79EF"/>
    <w:rsid w:val="004F7DC4"/>
    <w:rsid w:val="00501844"/>
    <w:rsid w:val="00501C07"/>
    <w:rsid w:val="0050249D"/>
    <w:rsid w:val="00502B1E"/>
    <w:rsid w:val="00503E73"/>
    <w:rsid w:val="00503EE3"/>
    <w:rsid w:val="005050C2"/>
    <w:rsid w:val="00505BFA"/>
    <w:rsid w:val="00505BFB"/>
    <w:rsid w:val="00506926"/>
    <w:rsid w:val="00506BA1"/>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EAD"/>
    <w:rsid w:val="005320BA"/>
    <w:rsid w:val="0053306C"/>
    <w:rsid w:val="0053388B"/>
    <w:rsid w:val="00533BB8"/>
    <w:rsid w:val="00534D66"/>
    <w:rsid w:val="00535042"/>
    <w:rsid w:val="0053540E"/>
    <w:rsid w:val="00535773"/>
    <w:rsid w:val="00536478"/>
    <w:rsid w:val="00536B68"/>
    <w:rsid w:val="00536B78"/>
    <w:rsid w:val="00537F69"/>
    <w:rsid w:val="005412EA"/>
    <w:rsid w:val="00542160"/>
    <w:rsid w:val="00543E6C"/>
    <w:rsid w:val="0054476C"/>
    <w:rsid w:val="00544BCE"/>
    <w:rsid w:val="00544F64"/>
    <w:rsid w:val="00545BF4"/>
    <w:rsid w:val="00545F03"/>
    <w:rsid w:val="00546661"/>
    <w:rsid w:val="00546A38"/>
    <w:rsid w:val="00547894"/>
    <w:rsid w:val="00547B1A"/>
    <w:rsid w:val="00547CD4"/>
    <w:rsid w:val="0055051E"/>
    <w:rsid w:val="005509E4"/>
    <w:rsid w:val="00551839"/>
    <w:rsid w:val="00551DCC"/>
    <w:rsid w:val="00553183"/>
    <w:rsid w:val="005536AF"/>
    <w:rsid w:val="00553D68"/>
    <w:rsid w:val="0055403D"/>
    <w:rsid w:val="00554738"/>
    <w:rsid w:val="00555073"/>
    <w:rsid w:val="005553AC"/>
    <w:rsid w:val="00555553"/>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7663F"/>
    <w:rsid w:val="00582AC7"/>
    <w:rsid w:val="00583586"/>
    <w:rsid w:val="00584B81"/>
    <w:rsid w:val="00586BBC"/>
    <w:rsid w:val="00586E2E"/>
    <w:rsid w:val="005871EC"/>
    <w:rsid w:val="00587276"/>
    <w:rsid w:val="00587299"/>
    <w:rsid w:val="00587B40"/>
    <w:rsid w:val="00587C07"/>
    <w:rsid w:val="00591B70"/>
    <w:rsid w:val="00591D88"/>
    <w:rsid w:val="00592F1B"/>
    <w:rsid w:val="00593442"/>
    <w:rsid w:val="00593513"/>
    <w:rsid w:val="0059473F"/>
    <w:rsid w:val="00594E7A"/>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D57"/>
    <w:rsid w:val="005B2CB1"/>
    <w:rsid w:val="005B3761"/>
    <w:rsid w:val="005B56C5"/>
    <w:rsid w:val="005B5CCF"/>
    <w:rsid w:val="005B62DE"/>
    <w:rsid w:val="005B7DD0"/>
    <w:rsid w:val="005B7EB3"/>
    <w:rsid w:val="005C1FA2"/>
    <w:rsid w:val="005C237B"/>
    <w:rsid w:val="005C271E"/>
    <w:rsid w:val="005C3AA1"/>
    <w:rsid w:val="005C4426"/>
    <w:rsid w:val="005C587C"/>
    <w:rsid w:val="005C63C9"/>
    <w:rsid w:val="005C6FEA"/>
    <w:rsid w:val="005C718D"/>
    <w:rsid w:val="005C73DE"/>
    <w:rsid w:val="005C760C"/>
    <w:rsid w:val="005C7901"/>
    <w:rsid w:val="005C7E65"/>
    <w:rsid w:val="005C7F77"/>
    <w:rsid w:val="005D0853"/>
    <w:rsid w:val="005D085B"/>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84C"/>
    <w:rsid w:val="005F1A7A"/>
    <w:rsid w:val="005F217E"/>
    <w:rsid w:val="005F250D"/>
    <w:rsid w:val="005F2A8F"/>
    <w:rsid w:val="005F2B9A"/>
    <w:rsid w:val="005F2BE8"/>
    <w:rsid w:val="005F4126"/>
    <w:rsid w:val="005F4C36"/>
    <w:rsid w:val="005F5DC1"/>
    <w:rsid w:val="005F5E42"/>
    <w:rsid w:val="005F601B"/>
    <w:rsid w:val="005F666E"/>
    <w:rsid w:val="005F694F"/>
    <w:rsid w:val="005F74A6"/>
    <w:rsid w:val="0060064C"/>
    <w:rsid w:val="00601B57"/>
    <w:rsid w:val="00601FB1"/>
    <w:rsid w:val="006020DC"/>
    <w:rsid w:val="00602AEA"/>
    <w:rsid w:val="00603052"/>
    <w:rsid w:val="006037D7"/>
    <w:rsid w:val="006040DB"/>
    <w:rsid w:val="00604323"/>
    <w:rsid w:val="006062FF"/>
    <w:rsid w:val="0060737A"/>
    <w:rsid w:val="00607712"/>
    <w:rsid w:val="006077EB"/>
    <w:rsid w:val="00607CC3"/>
    <w:rsid w:val="006106A3"/>
    <w:rsid w:val="006108FF"/>
    <w:rsid w:val="00610D2C"/>
    <w:rsid w:val="00611493"/>
    <w:rsid w:val="006115DE"/>
    <w:rsid w:val="00611E30"/>
    <w:rsid w:val="0061416A"/>
    <w:rsid w:val="00614559"/>
    <w:rsid w:val="006148FE"/>
    <w:rsid w:val="00614FDF"/>
    <w:rsid w:val="00616920"/>
    <w:rsid w:val="00616A0A"/>
    <w:rsid w:val="00616EA1"/>
    <w:rsid w:val="00617481"/>
    <w:rsid w:val="00620F6F"/>
    <w:rsid w:val="00621868"/>
    <w:rsid w:val="0062227D"/>
    <w:rsid w:val="00622A42"/>
    <w:rsid w:val="00623E47"/>
    <w:rsid w:val="00624CC5"/>
    <w:rsid w:val="00626AA8"/>
    <w:rsid w:val="00626F73"/>
    <w:rsid w:val="00630AF4"/>
    <w:rsid w:val="00630C8E"/>
    <w:rsid w:val="0063142C"/>
    <w:rsid w:val="00631439"/>
    <w:rsid w:val="006323D7"/>
    <w:rsid w:val="00632D63"/>
    <w:rsid w:val="00632DB5"/>
    <w:rsid w:val="00632ED0"/>
    <w:rsid w:val="00633F7C"/>
    <w:rsid w:val="00634EE6"/>
    <w:rsid w:val="0063543D"/>
    <w:rsid w:val="0063585B"/>
    <w:rsid w:val="00636062"/>
    <w:rsid w:val="0063676D"/>
    <w:rsid w:val="00636C65"/>
    <w:rsid w:val="006378AF"/>
    <w:rsid w:val="00637A15"/>
    <w:rsid w:val="00637E77"/>
    <w:rsid w:val="00637E93"/>
    <w:rsid w:val="00640A62"/>
    <w:rsid w:val="006412C5"/>
    <w:rsid w:val="006412F7"/>
    <w:rsid w:val="00641A5B"/>
    <w:rsid w:val="00642197"/>
    <w:rsid w:val="0064323E"/>
    <w:rsid w:val="00643297"/>
    <w:rsid w:val="00643734"/>
    <w:rsid w:val="00644193"/>
    <w:rsid w:val="006455A8"/>
    <w:rsid w:val="00645999"/>
    <w:rsid w:val="00646F9F"/>
    <w:rsid w:val="00647114"/>
    <w:rsid w:val="00647789"/>
    <w:rsid w:val="00647C94"/>
    <w:rsid w:val="00647E03"/>
    <w:rsid w:val="00650186"/>
    <w:rsid w:val="0065151A"/>
    <w:rsid w:val="0065180C"/>
    <w:rsid w:val="006518E5"/>
    <w:rsid w:val="00651F9E"/>
    <w:rsid w:val="006521B1"/>
    <w:rsid w:val="00652F86"/>
    <w:rsid w:val="0065337A"/>
    <w:rsid w:val="00653FB2"/>
    <w:rsid w:val="00654DED"/>
    <w:rsid w:val="00655156"/>
    <w:rsid w:val="006572C9"/>
    <w:rsid w:val="006575D8"/>
    <w:rsid w:val="00660CA8"/>
    <w:rsid w:val="00661236"/>
    <w:rsid w:val="00661AB3"/>
    <w:rsid w:val="006622E2"/>
    <w:rsid w:val="0066246D"/>
    <w:rsid w:val="00662CAC"/>
    <w:rsid w:val="006660BC"/>
    <w:rsid w:val="006663AE"/>
    <w:rsid w:val="00666C22"/>
    <w:rsid w:val="006674FC"/>
    <w:rsid w:val="0067037F"/>
    <w:rsid w:val="00670967"/>
    <w:rsid w:val="0067442C"/>
    <w:rsid w:val="0067519A"/>
    <w:rsid w:val="00675449"/>
    <w:rsid w:val="00675989"/>
    <w:rsid w:val="00675DC7"/>
    <w:rsid w:val="00676584"/>
    <w:rsid w:val="006765FB"/>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6A2"/>
    <w:rsid w:val="006B2B8F"/>
    <w:rsid w:val="006B30D0"/>
    <w:rsid w:val="006B31D0"/>
    <w:rsid w:val="006B37CA"/>
    <w:rsid w:val="006B3998"/>
    <w:rsid w:val="006B3D8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3B0"/>
    <w:rsid w:val="006D24B8"/>
    <w:rsid w:val="006D3797"/>
    <w:rsid w:val="006D4011"/>
    <w:rsid w:val="006D4D51"/>
    <w:rsid w:val="006D4FBC"/>
    <w:rsid w:val="006D57DE"/>
    <w:rsid w:val="006D5BE7"/>
    <w:rsid w:val="006D5F7F"/>
    <w:rsid w:val="006D61CB"/>
    <w:rsid w:val="006D7DF0"/>
    <w:rsid w:val="006E083E"/>
    <w:rsid w:val="006E0F3D"/>
    <w:rsid w:val="006E105D"/>
    <w:rsid w:val="006E1F54"/>
    <w:rsid w:val="006E2642"/>
    <w:rsid w:val="006E4101"/>
    <w:rsid w:val="006E48BE"/>
    <w:rsid w:val="006E4B71"/>
    <w:rsid w:val="006E4BB5"/>
    <w:rsid w:val="006E4EAC"/>
    <w:rsid w:val="006E522D"/>
    <w:rsid w:val="006E5C86"/>
    <w:rsid w:val="006E5F22"/>
    <w:rsid w:val="006E61F8"/>
    <w:rsid w:val="006E682D"/>
    <w:rsid w:val="006E77F7"/>
    <w:rsid w:val="006F11DE"/>
    <w:rsid w:val="006F12D3"/>
    <w:rsid w:val="006F1F1F"/>
    <w:rsid w:val="006F2670"/>
    <w:rsid w:val="006F29AD"/>
    <w:rsid w:val="006F33A1"/>
    <w:rsid w:val="006F35EA"/>
    <w:rsid w:val="006F3F22"/>
    <w:rsid w:val="006F3F30"/>
    <w:rsid w:val="006F47CF"/>
    <w:rsid w:val="006F4A53"/>
    <w:rsid w:val="006F5314"/>
    <w:rsid w:val="006F61D7"/>
    <w:rsid w:val="006F7746"/>
    <w:rsid w:val="006F7E01"/>
    <w:rsid w:val="0070067B"/>
    <w:rsid w:val="007006EE"/>
    <w:rsid w:val="00701116"/>
    <w:rsid w:val="00702B6B"/>
    <w:rsid w:val="00703140"/>
    <w:rsid w:val="00703617"/>
    <w:rsid w:val="00703B05"/>
    <w:rsid w:val="00703D7E"/>
    <w:rsid w:val="0070523D"/>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194F"/>
    <w:rsid w:val="00721BAB"/>
    <w:rsid w:val="00721EF3"/>
    <w:rsid w:val="0072229B"/>
    <w:rsid w:val="00723D97"/>
    <w:rsid w:val="00724783"/>
    <w:rsid w:val="00724EE9"/>
    <w:rsid w:val="0072601F"/>
    <w:rsid w:val="00727059"/>
    <w:rsid w:val="00727134"/>
    <w:rsid w:val="0072754C"/>
    <w:rsid w:val="00727EEE"/>
    <w:rsid w:val="00730E44"/>
    <w:rsid w:val="00731103"/>
    <w:rsid w:val="007312A3"/>
    <w:rsid w:val="00731585"/>
    <w:rsid w:val="00731AFD"/>
    <w:rsid w:val="00731CA3"/>
    <w:rsid w:val="00731D0C"/>
    <w:rsid w:val="0073455D"/>
    <w:rsid w:val="00734A5B"/>
    <w:rsid w:val="00735879"/>
    <w:rsid w:val="007366CB"/>
    <w:rsid w:val="00736DED"/>
    <w:rsid w:val="00737A52"/>
    <w:rsid w:val="0074026F"/>
    <w:rsid w:val="00740842"/>
    <w:rsid w:val="00740B44"/>
    <w:rsid w:val="00740D58"/>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3871"/>
    <w:rsid w:val="00764E84"/>
    <w:rsid w:val="007657BB"/>
    <w:rsid w:val="00765C59"/>
    <w:rsid w:val="00766CFD"/>
    <w:rsid w:val="0076705C"/>
    <w:rsid w:val="00767831"/>
    <w:rsid w:val="00767C69"/>
    <w:rsid w:val="00770C31"/>
    <w:rsid w:val="007724F4"/>
    <w:rsid w:val="00772966"/>
    <w:rsid w:val="00774064"/>
    <w:rsid w:val="00774268"/>
    <w:rsid w:val="0077486C"/>
    <w:rsid w:val="00774DA4"/>
    <w:rsid w:val="00775682"/>
    <w:rsid w:val="00775EFD"/>
    <w:rsid w:val="00776688"/>
    <w:rsid w:val="00776B91"/>
    <w:rsid w:val="00776D50"/>
    <w:rsid w:val="00776E63"/>
    <w:rsid w:val="007777A2"/>
    <w:rsid w:val="007779C7"/>
    <w:rsid w:val="00777F06"/>
    <w:rsid w:val="0078017B"/>
    <w:rsid w:val="007811DC"/>
    <w:rsid w:val="0078142F"/>
    <w:rsid w:val="00781F0F"/>
    <w:rsid w:val="00782B5A"/>
    <w:rsid w:val="0078323D"/>
    <w:rsid w:val="007838C3"/>
    <w:rsid w:val="00783939"/>
    <w:rsid w:val="00783AFB"/>
    <w:rsid w:val="00783F3B"/>
    <w:rsid w:val="0078401F"/>
    <w:rsid w:val="007847A2"/>
    <w:rsid w:val="00784EC6"/>
    <w:rsid w:val="007852B7"/>
    <w:rsid w:val="00785A62"/>
    <w:rsid w:val="0078603F"/>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190D"/>
    <w:rsid w:val="007A1FE0"/>
    <w:rsid w:val="007A4AAE"/>
    <w:rsid w:val="007A4C5A"/>
    <w:rsid w:val="007A5494"/>
    <w:rsid w:val="007A619B"/>
    <w:rsid w:val="007A77D1"/>
    <w:rsid w:val="007B0235"/>
    <w:rsid w:val="007B0A77"/>
    <w:rsid w:val="007B11BD"/>
    <w:rsid w:val="007B136E"/>
    <w:rsid w:val="007B1B04"/>
    <w:rsid w:val="007B1B20"/>
    <w:rsid w:val="007B1FA4"/>
    <w:rsid w:val="007B2545"/>
    <w:rsid w:val="007B29B1"/>
    <w:rsid w:val="007B34F6"/>
    <w:rsid w:val="007B5C55"/>
    <w:rsid w:val="007B600E"/>
    <w:rsid w:val="007B6340"/>
    <w:rsid w:val="007B6E2A"/>
    <w:rsid w:val="007C024E"/>
    <w:rsid w:val="007C0C29"/>
    <w:rsid w:val="007C10E2"/>
    <w:rsid w:val="007C120F"/>
    <w:rsid w:val="007C1B0D"/>
    <w:rsid w:val="007C1C0E"/>
    <w:rsid w:val="007C1D68"/>
    <w:rsid w:val="007C2654"/>
    <w:rsid w:val="007C2FE2"/>
    <w:rsid w:val="007C31A5"/>
    <w:rsid w:val="007C324F"/>
    <w:rsid w:val="007C33C2"/>
    <w:rsid w:val="007C359B"/>
    <w:rsid w:val="007C3BD6"/>
    <w:rsid w:val="007C3E32"/>
    <w:rsid w:val="007C5119"/>
    <w:rsid w:val="007C55B4"/>
    <w:rsid w:val="007C5E58"/>
    <w:rsid w:val="007C5EE3"/>
    <w:rsid w:val="007C656E"/>
    <w:rsid w:val="007C7574"/>
    <w:rsid w:val="007D0EF9"/>
    <w:rsid w:val="007D1A6D"/>
    <w:rsid w:val="007D1FB9"/>
    <w:rsid w:val="007D25DF"/>
    <w:rsid w:val="007D2A0C"/>
    <w:rsid w:val="007D38BE"/>
    <w:rsid w:val="007D38FA"/>
    <w:rsid w:val="007D3D6E"/>
    <w:rsid w:val="007D44B7"/>
    <w:rsid w:val="007D4741"/>
    <w:rsid w:val="007D4A39"/>
    <w:rsid w:val="007D4ABC"/>
    <w:rsid w:val="007D581C"/>
    <w:rsid w:val="007D5F78"/>
    <w:rsid w:val="007D651E"/>
    <w:rsid w:val="007D6B11"/>
    <w:rsid w:val="007D6FFB"/>
    <w:rsid w:val="007D79A9"/>
    <w:rsid w:val="007E1452"/>
    <w:rsid w:val="007E1BD6"/>
    <w:rsid w:val="007E29BA"/>
    <w:rsid w:val="007E2F7C"/>
    <w:rsid w:val="007E467C"/>
    <w:rsid w:val="007E59A2"/>
    <w:rsid w:val="007E7149"/>
    <w:rsid w:val="007F025E"/>
    <w:rsid w:val="007F0F4A"/>
    <w:rsid w:val="007F19D0"/>
    <w:rsid w:val="007F1D7E"/>
    <w:rsid w:val="007F20CB"/>
    <w:rsid w:val="007F2939"/>
    <w:rsid w:val="007F30B9"/>
    <w:rsid w:val="007F31E9"/>
    <w:rsid w:val="007F3425"/>
    <w:rsid w:val="007F3752"/>
    <w:rsid w:val="007F396D"/>
    <w:rsid w:val="007F3C8A"/>
    <w:rsid w:val="007F4ADA"/>
    <w:rsid w:val="007F537E"/>
    <w:rsid w:val="007F5777"/>
    <w:rsid w:val="007F578A"/>
    <w:rsid w:val="007F674C"/>
    <w:rsid w:val="007F7FBA"/>
    <w:rsid w:val="00800BEA"/>
    <w:rsid w:val="00801B57"/>
    <w:rsid w:val="00802023"/>
    <w:rsid w:val="008027F0"/>
    <w:rsid w:val="008028A4"/>
    <w:rsid w:val="00802F4F"/>
    <w:rsid w:val="00802FB4"/>
    <w:rsid w:val="00803B42"/>
    <w:rsid w:val="00803DEF"/>
    <w:rsid w:val="008047BE"/>
    <w:rsid w:val="00804E6B"/>
    <w:rsid w:val="00805A3F"/>
    <w:rsid w:val="008065E7"/>
    <w:rsid w:val="00806765"/>
    <w:rsid w:val="008079C0"/>
    <w:rsid w:val="00807B44"/>
    <w:rsid w:val="008105FE"/>
    <w:rsid w:val="00810A9D"/>
    <w:rsid w:val="00810BB3"/>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4875"/>
    <w:rsid w:val="00825AE7"/>
    <w:rsid w:val="00825D01"/>
    <w:rsid w:val="00826971"/>
    <w:rsid w:val="00826A17"/>
    <w:rsid w:val="0082743B"/>
    <w:rsid w:val="0083005F"/>
    <w:rsid w:val="00830747"/>
    <w:rsid w:val="00831A27"/>
    <w:rsid w:val="0083292E"/>
    <w:rsid w:val="0083339D"/>
    <w:rsid w:val="00833B5D"/>
    <w:rsid w:val="00834AC7"/>
    <w:rsid w:val="00835826"/>
    <w:rsid w:val="00835F3C"/>
    <w:rsid w:val="00836714"/>
    <w:rsid w:val="0083684A"/>
    <w:rsid w:val="008370E9"/>
    <w:rsid w:val="008373D0"/>
    <w:rsid w:val="00837673"/>
    <w:rsid w:val="00837B79"/>
    <w:rsid w:val="0084060A"/>
    <w:rsid w:val="00840A58"/>
    <w:rsid w:val="00841FFF"/>
    <w:rsid w:val="0084236F"/>
    <w:rsid w:val="00844412"/>
    <w:rsid w:val="00844F92"/>
    <w:rsid w:val="0084508B"/>
    <w:rsid w:val="008471DD"/>
    <w:rsid w:val="008475B2"/>
    <w:rsid w:val="00847C8B"/>
    <w:rsid w:val="0085086A"/>
    <w:rsid w:val="00850A51"/>
    <w:rsid w:val="00850E0E"/>
    <w:rsid w:val="008518B7"/>
    <w:rsid w:val="00851CFD"/>
    <w:rsid w:val="00854813"/>
    <w:rsid w:val="0085773E"/>
    <w:rsid w:val="00857862"/>
    <w:rsid w:val="00857B77"/>
    <w:rsid w:val="00860A16"/>
    <w:rsid w:val="00860A5A"/>
    <w:rsid w:val="00860BB8"/>
    <w:rsid w:val="00860D7B"/>
    <w:rsid w:val="00861302"/>
    <w:rsid w:val="00861339"/>
    <w:rsid w:val="0086155C"/>
    <w:rsid w:val="00861D06"/>
    <w:rsid w:val="00861FDC"/>
    <w:rsid w:val="008629E1"/>
    <w:rsid w:val="0086403A"/>
    <w:rsid w:val="00864822"/>
    <w:rsid w:val="008673C6"/>
    <w:rsid w:val="008706C5"/>
    <w:rsid w:val="00870AD7"/>
    <w:rsid w:val="00871727"/>
    <w:rsid w:val="0087174F"/>
    <w:rsid w:val="008717C4"/>
    <w:rsid w:val="0087184E"/>
    <w:rsid w:val="00871908"/>
    <w:rsid w:val="00872289"/>
    <w:rsid w:val="0087321B"/>
    <w:rsid w:val="008738CE"/>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DC"/>
    <w:rsid w:val="0089466F"/>
    <w:rsid w:val="00894D52"/>
    <w:rsid w:val="008A2DB1"/>
    <w:rsid w:val="008A3482"/>
    <w:rsid w:val="008A4421"/>
    <w:rsid w:val="008A47AB"/>
    <w:rsid w:val="008A4A0E"/>
    <w:rsid w:val="008A5FD8"/>
    <w:rsid w:val="008A62A4"/>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48C"/>
    <w:rsid w:val="008C384C"/>
    <w:rsid w:val="008C46B7"/>
    <w:rsid w:val="008C4FD9"/>
    <w:rsid w:val="008C5630"/>
    <w:rsid w:val="008C5F41"/>
    <w:rsid w:val="008C6861"/>
    <w:rsid w:val="008C6A1A"/>
    <w:rsid w:val="008C6FC6"/>
    <w:rsid w:val="008C7620"/>
    <w:rsid w:val="008C7989"/>
    <w:rsid w:val="008D0544"/>
    <w:rsid w:val="008D0D34"/>
    <w:rsid w:val="008D2681"/>
    <w:rsid w:val="008D30FB"/>
    <w:rsid w:val="008D3788"/>
    <w:rsid w:val="008D3A4E"/>
    <w:rsid w:val="008D3C86"/>
    <w:rsid w:val="008D3CCA"/>
    <w:rsid w:val="008D3E4B"/>
    <w:rsid w:val="008D4263"/>
    <w:rsid w:val="008D445C"/>
    <w:rsid w:val="008D44BF"/>
    <w:rsid w:val="008D4984"/>
    <w:rsid w:val="008D4CAE"/>
    <w:rsid w:val="008D5485"/>
    <w:rsid w:val="008D58C6"/>
    <w:rsid w:val="008D5F6E"/>
    <w:rsid w:val="008D5FA7"/>
    <w:rsid w:val="008D6EEA"/>
    <w:rsid w:val="008E1DF1"/>
    <w:rsid w:val="008E254B"/>
    <w:rsid w:val="008E4EF7"/>
    <w:rsid w:val="008E541D"/>
    <w:rsid w:val="008E5936"/>
    <w:rsid w:val="008E69F0"/>
    <w:rsid w:val="008E6D73"/>
    <w:rsid w:val="008E71D1"/>
    <w:rsid w:val="008F0386"/>
    <w:rsid w:val="008F249F"/>
    <w:rsid w:val="008F2504"/>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3BB6"/>
    <w:rsid w:val="00903E96"/>
    <w:rsid w:val="00903F62"/>
    <w:rsid w:val="009055B8"/>
    <w:rsid w:val="00905DB9"/>
    <w:rsid w:val="00906E29"/>
    <w:rsid w:val="0091030C"/>
    <w:rsid w:val="009114D7"/>
    <w:rsid w:val="00911E62"/>
    <w:rsid w:val="0091253F"/>
    <w:rsid w:val="00912A5C"/>
    <w:rsid w:val="00912B60"/>
    <w:rsid w:val="0091348E"/>
    <w:rsid w:val="00915E13"/>
    <w:rsid w:val="00917540"/>
    <w:rsid w:val="00917CCB"/>
    <w:rsid w:val="00920399"/>
    <w:rsid w:val="00920684"/>
    <w:rsid w:val="00921534"/>
    <w:rsid w:val="00922306"/>
    <w:rsid w:val="00923561"/>
    <w:rsid w:val="009238DA"/>
    <w:rsid w:val="00923FEF"/>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B8"/>
    <w:rsid w:val="00934EAD"/>
    <w:rsid w:val="009352A4"/>
    <w:rsid w:val="00935E11"/>
    <w:rsid w:val="00935FC0"/>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504B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136"/>
    <w:rsid w:val="00965E0F"/>
    <w:rsid w:val="009660DA"/>
    <w:rsid w:val="00970CEA"/>
    <w:rsid w:val="00970CEB"/>
    <w:rsid w:val="009711FD"/>
    <w:rsid w:val="009719E5"/>
    <w:rsid w:val="00971F4C"/>
    <w:rsid w:val="009725F4"/>
    <w:rsid w:val="0097262D"/>
    <w:rsid w:val="00972683"/>
    <w:rsid w:val="009731A2"/>
    <w:rsid w:val="009731AA"/>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377"/>
    <w:rsid w:val="00984ABC"/>
    <w:rsid w:val="00984F6D"/>
    <w:rsid w:val="0098509A"/>
    <w:rsid w:val="00985F99"/>
    <w:rsid w:val="00986748"/>
    <w:rsid w:val="00987289"/>
    <w:rsid w:val="00987851"/>
    <w:rsid w:val="00987D7C"/>
    <w:rsid w:val="00987DEA"/>
    <w:rsid w:val="0099003D"/>
    <w:rsid w:val="00990380"/>
    <w:rsid w:val="009909E3"/>
    <w:rsid w:val="00991B59"/>
    <w:rsid w:val="00992699"/>
    <w:rsid w:val="00993DDD"/>
    <w:rsid w:val="00994311"/>
    <w:rsid w:val="00995B92"/>
    <w:rsid w:val="00997005"/>
    <w:rsid w:val="009974C4"/>
    <w:rsid w:val="00997C03"/>
    <w:rsid w:val="00997C59"/>
    <w:rsid w:val="00997F7B"/>
    <w:rsid w:val="009A0252"/>
    <w:rsid w:val="009A03EE"/>
    <w:rsid w:val="009A0CFC"/>
    <w:rsid w:val="009A1046"/>
    <w:rsid w:val="009A106C"/>
    <w:rsid w:val="009A2308"/>
    <w:rsid w:val="009A3538"/>
    <w:rsid w:val="009A4188"/>
    <w:rsid w:val="009A4F24"/>
    <w:rsid w:val="009A5519"/>
    <w:rsid w:val="009A55F1"/>
    <w:rsid w:val="009A637F"/>
    <w:rsid w:val="009A6993"/>
    <w:rsid w:val="009A6AA8"/>
    <w:rsid w:val="009A6DE6"/>
    <w:rsid w:val="009A7796"/>
    <w:rsid w:val="009A7F01"/>
    <w:rsid w:val="009B0090"/>
    <w:rsid w:val="009B0E3F"/>
    <w:rsid w:val="009B24B5"/>
    <w:rsid w:val="009B2F3A"/>
    <w:rsid w:val="009B4277"/>
    <w:rsid w:val="009B51A2"/>
    <w:rsid w:val="009B551B"/>
    <w:rsid w:val="009B75C6"/>
    <w:rsid w:val="009C01C6"/>
    <w:rsid w:val="009C059E"/>
    <w:rsid w:val="009C085F"/>
    <w:rsid w:val="009C259A"/>
    <w:rsid w:val="009C2823"/>
    <w:rsid w:val="009C2AE1"/>
    <w:rsid w:val="009C2CF6"/>
    <w:rsid w:val="009C32C1"/>
    <w:rsid w:val="009C3D04"/>
    <w:rsid w:val="009C3E5A"/>
    <w:rsid w:val="009C4C7C"/>
    <w:rsid w:val="009C5431"/>
    <w:rsid w:val="009C55EF"/>
    <w:rsid w:val="009C67CC"/>
    <w:rsid w:val="009C7492"/>
    <w:rsid w:val="009C7EF5"/>
    <w:rsid w:val="009D0A97"/>
    <w:rsid w:val="009D0EE6"/>
    <w:rsid w:val="009D1406"/>
    <w:rsid w:val="009D2711"/>
    <w:rsid w:val="009D27E3"/>
    <w:rsid w:val="009D370D"/>
    <w:rsid w:val="009D38ED"/>
    <w:rsid w:val="009D51C9"/>
    <w:rsid w:val="009D52EA"/>
    <w:rsid w:val="009D5396"/>
    <w:rsid w:val="009D5B59"/>
    <w:rsid w:val="009D7205"/>
    <w:rsid w:val="009E0965"/>
    <w:rsid w:val="009E0E34"/>
    <w:rsid w:val="009E198F"/>
    <w:rsid w:val="009E27BD"/>
    <w:rsid w:val="009E3464"/>
    <w:rsid w:val="009E3614"/>
    <w:rsid w:val="009E48DD"/>
    <w:rsid w:val="009E56CF"/>
    <w:rsid w:val="009E5E07"/>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9F7506"/>
    <w:rsid w:val="00A001F1"/>
    <w:rsid w:val="00A01C68"/>
    <w:rsid w:val="00A03041"/>
    <w:rsid w:val="00A0326B"/>
    <w:rsid w:val="00A03CA9"/>
    <w:rsid w:val="00A03F15"/>
    <w:rsid w:val="00A0441D"/>
    <w:rsid w:val="00A04BEF"/>
    <w:rsid w:val="00A06B32"/>
    <w:rsid w:val="00A10538"/>
    <w:rsid w:val="00A10A92"/>
    <w:rsid w:val="00A10F02"/>
    <w:rsid w:val="00A11B85"/>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1833"/>
    <w:rsid w:val="00A2212A"/>
    <w:rsid w:val="00A22516"/>
    <w:rsid w:val="00A230C6"/>
    <w:rsid w:val="00A24EB9"/>
    <w:rsid w:val="00A25432"/>
    <w:rsid w:val="00A26956"/>
    <w:rsid w:val="00A27486"/>
    <w:rsid w:val="00A27B60"/>
    <w:rsid w:val="00A31F32"/>
    <w:rsid w:val="00A32227"/>
    <w:rsid w:val="00A3229B"/>
    <w:rsid w:val="00A32AE3"/>
    <w:rsid w:val="00A3307E"/>
    <w:rsid w:val="00A331C5"/>
    <w:rsid w:val="00A332AA"/>
    <w:rsid w:val="00A3360D"/>
    <w:rsid w:val="00A34336"/>
    <w:rsid w:val="00A3452A"/>
    <w:rsid w:val="00A358DE"/>
    <w:rsid w:val="00A36D7F"/>
    <w:rsid w:val="00A37C33"/>
    <w:rsid w:val="00A405F2"/>
    <w:rsid w:val="00A40F1B"/>
    <w:rsid w:val="00A4134D"/>
    <w:rsid w:val="00A41599"/>
    <w:rsid w:val="00A421B7"/>
    <w:rsid w:val="00A427B1"/>
    <w:rsid w:val="00A42B1E"/>
    <w:rsid w:val="00A42CCF"/>
    <w:rsid w:val="00A43392"/>
    <w:rsid w:val="00A43B68"/>
    <w:rsid w:val="00A43BF0"/>
    <w:rsid w:val="00A449FA"/>
    <w:rsid w:val="00A459C2"/>
    <w:rsid w:val="00A45CEA"/>
    <w:rsid w:val="00A47E3D"/>
    <w:rsid w:val="00A51465"/>
    <w:rsid w:val="00A51AFB"/>
    <w:rsid w:val="00A526DB"/>
    <w:rsid w:val="00A53724"/>
    <w:rsid w:val="00A53BDC"/>
    <w:rsid w:val="00A53C8B"/>
    <w:rsid w:val="00A5469B"/>
    <w:rsid w:val="00A54DDF"/>
    <w:rsid w:val="00A552BC"/>
    <w:rsid w:val="00A56066"/>
    <w:rsid w:val="00A5672B"/>
    <w:rsid w:val="00A57087"/>
    <w:rsid w:val="00A572EB"/>
    <w:rsid w:val="00A6047C"/>
    <w:rsid w:val="00A60CE1"/>
    <w:rsid w:val="00A6135A"/>
    <w:rsid w:val="00A619E7"/>
    <w:rsid w:val="00A62035"/>
    <w:rsid w:val="00A629DE"/>
    <w:rsid w:val="00A647E6"/>
    <w:rsid w:val="00A647FB"/>
    <w:rsid w:val="00A65090"/>
    <w:rsid w:val="00A65596"/>
    <w:rsid w:val="00A662E1"/>
    <w:rsid w:val="00A66598"/>
    <w:rsid w:val="00A67243"/>
    <w:rsid w:val="00A676E5"/>
    <w:rsid w:val="00A71AA5"/>
    <w:rsid w:val="00A72487"/>
    <w:rsid w:val="00A7257D"/>
    <w:rsid w:val="00A73129"/>
    <w:rsid w:val="00A763FE"/>
    <w:rsid w:val="00A7665C"/>
    <w:rsid w:val="00A7756B"/>
    <w:rsid w:val="00A77B54"/>
    <w:rsid w:val="00A80885"/>
    <w:rsid w:val="00A81956"/>
    <w:rsid w:val="00A81F2B"/>
    <w:rsid w:val="00A82346"/>
    <w:rsid w:val="00A82676"/>
    <w:rsid w:val="00A83CCF"/>
    <w:rsid w:val="00A841E1"/>
    <w:rsid w:val="00A856AD"/>
    <w:rsid w:val="00A85A04"/>
    <w:rsid w:val="00A86870"/>
    <w:rsid w:val="00A87A4C"/>
    <w:rsid w:val="00A909EA"/>
    <w:rsid w:val="00A90A95"/>
    <w:rsid w:val="00A92BA1"/>
    <w:rsid w:val="00A92DD2"/>
    <w:rsid w:val="00A94EDA"/>
    <w:rsid w:val="00A95DF2"/>
    <w:rsid w:val="00A96762"/>
    <w:rsid w:val="00A9772B"/>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87C"/>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37F"/>
    <w:rsid w:val="00AC147A"/>
    <w:rsid w:val="00AC184F"/>
    <w:rsid w:val="00AC1DC5"/>
    <w:rsid w:val="00AC23BA"/>
    <w:rsid w:val="00AC3090"/>
    <w:rsid w:val="00AC3437"/>
    <w:rsid w:val="00AC41CA"/>
    <w:rsid w:val="00AC44C1"/>
    <w:rsid w:val="00AC588D"/>
    <w:rsid w:val="00AC635A"/>
    <w:rsid w:val="00AC6BC6"/>
    <w:rsid w:val="00AC7235"/>
    <w:rsid w:val="00AC76A8"/>
    <w:rsid w:val="00AC78D8"/>
    <w:rsid w:val="00AC7B04"/>
    <w:rsid w:val="00AD0375"/>
    <w:rsid w:val="00AD0CC7"/>
    <w:rsid w:val="00AD0DE7"/>
    <w:rsid w:val="00AD1791"/>
    <w:rsid w:val="00AD1ABA"/>
    <w:rsid w:val="00AD353B"/>
    <w:rsid w:val="00AD3CD2"/>
    <w:rsid w:val="00AD4426"/>
    <w:rsid w:val="00AD447A"/>
    <w:rsid w:val="00AD47F7"/>
    <w:rsid w:val="00AD67C7"/>
    <w:rsid w:val="00AD78A0"/>
    <w:rsid w:val="00AD78FB"/>
    <w:rsid w:val="00AD7F47"/>
    <w:rsid w:val="00AD7F96"/>
    <w:rsid w:val="00AE0033"/>
    <w:rsid w:val="00AE08DB"/>
    <w:rsid w:val="00AE1201"/>
    <w:rsid w:val="00AE27F7"/>
    <w:rsid w:val="00AE2C26"/>
    <w:rsid w:val="00AE36DB"/>
    <w:rsid w:val="00AE39F8"/>
    <w:rsid w:val="00AE56B6"/>
    <w:rsid w:val="00AE65E2"/>
    <w:rsid w:val="00AE6C07"/>
    <w:rsid w:val="00AE7525"/>
    <w:rsid w:val="00AE7F31"/>
    <w:rsid w:val="00AF27DF"/>
    <w:rsid w:val="00AF2C5F"/>
    <w:rsid w:val="00AF2F84"/>
    <w:rsid w:val="00AF3216"/>
    <w:rsid w:val="00AF34ED"/>
    <w:rsid w:val="00AF39DC"/>
    <w:rsid w:val="00AF3E34"/>
    <w:rsid w:val="00AF4844"/>
    <w:rsid w:val="00AF4A2C"/>
    <w:rsid w:val="00AF4B67"/>
    <w:rsid w:val="00AF4E18"/>
    <w:rsid w:val="00AF512C"/>
    <w:rsid w:val="00AF53C5"/>
    <w:rsid w:val="00AF544A"/>
    <w:rsid w:val="00AF64CD"/>
    <w:rsid w:val="00AF677F"/>
    <w:rsid w:val="00AF707B"/>
    <w:rsid w:val="00B00EFD"/>
    <w:rsid w:val="00B0128E"/>
    <w:rsid w:val="00B016EC"/>
    <w:rsid w:val="00B03BAC"/>
    <w:rsid w:val="00B04395"/>
    <w:rsid w:val="00B05BD9"/>
    <w:rsid w:val="00B1118B"/>
    <w:rsid w:val="00B12644"/>
    <w:rsid w:val="00B12A10"/>
    <w:rsid w:val="00B139DF"/>
    <w:rsid w:val="00B13CCD"/>
    <w:rsid w:val="00B13D06"/>
    <w:rsid w:val="00B14CA4"/>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2762A"/>
    <w:rsid w:val="00B30C98"/>
    <w:rsid w:val="00B30E36"/>
    <w:rsid w:val="00B3178C"/>
    <w:rsid w:val="00B31C62"/>
    <w:rsid w:val="00B32895"/>
    <w:rsid w:val="00B355AD"/>
    <w:rsid w:val="00B3617D"/>
    <w:rsid w:val="00B4095D"/>
    <w:rsid w:val="00B40C75"/>
    <w:rsid w:val="00B4114A"/>
    <w:rsid w:val="00B41410"/>
    <w:rsid w:val="00B418C6"/>
    <w:rsid w:val="00B418FE"/>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43D6"/>
    <w:rsid w:val="00B54C99"/>
    <w:rsid w:val="00B5619C"/>
    <w:rsid w:val="00B56C53"/>
    <w:rsid w:val="00B579CA"/>
    <w:rsid w:val="00B60D26"/>
    <w:rsid w:val="00B61122"/>
    <w:rsid w:val="00B620CE"/>
    <w:rsid w:val="00B62B91"/>
    <w:rsid w:val="00B64749"/>
    <w:rsid w:val="00B6497F"/>
    <w:rsid w:val="00B64A82"/>
    <w:rsid w:val="00B64AD4"/>
    <w:rsid w:val="00B6511F"/>
    <w:rsid w:val="00B653AA"/>
    <w:rsid w:val="00B65735"/>
    <w:rsid w:val="00B66AC9"/>
    <w:rsid w:val="00B66DD7"/>
    <w:rsid w:val="00B67968"/>
    <w:rsid w:val="00B67B45"/>
    <w:rsid w:val="00B67C68"/>
    <w:rsid w:val="00B70E5E"/>
    <w:rsid w:val="00B715DC"/>
    <w:rsid w:val="00B735D0"/>
    <w:rsid w:val="00B742A1"/>
    <w:rsid w:val="00B7435D"/>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59E"/>
    <w:rsid w:val="00BA3725"/>
    <w:rsid w:val="00BA4B8D"/>
    <w:rsid w:val="00BA597A"/>
    <w:rsid w:val="00BA69BC"/>
    <w:rsid w:val="00BA79E7"/>
    <w:rsid w:val="00BB097F"/>
    <w:rsid w:val="00BB0DF5"/>
    <w:rsid w:val="00BB3DFC"/>
    <w:rsid w:val="00BB4B47"/>
    <w:rsid w:val="00BB572F"/>
    <w:rsid w:val="00BB5A84"/>
    <w:rsid w:val="00BB676D"/>
    <w:rsid w:val="00BB6F74"/>
    <w:rsid w:val="00BC0B01"/>
    <w:rsid w:val="00BC0F7D"/>
    <w:rsid w:val="00BC2C06"/>
    <w:rsid w:val="00BC2C0D"/>
    <w:rsid w:val="00BC3B31"/>
    <w:rsid w:val="00BC3F0F"/>
    <w:rsid w:val="00BC406F"/>
    <w:rsid w:val="00BC5E9D"/>
    <w:rsid w:val="00BC673B"/>
    <w:rsid w:val="00BC7164"/>
    <w:rsid w:val="00BC7A0D"/>
    <w:rsid w:val="00BC7EE3"/>
    <w:rsid w:val="00BD16BF"/>
    <w:rsid w:val="00BD46B1"/>
    <w:rsid w:val="00BD548A"/>
    <w:rsid w:val="00BD619C"/>
    <w:rsid w:val="00BD6F23"/>
    <w:rsid w:val="00BD7350"/>
    <w:rsid w:val="00BD759D"/>
    <w:rsid w:val="00BD78C8"/>
    <w:rsid w:val="00BD7D31"/>
    <w:rsid w:val="00BE2DE7"/>
    <w:rsid w:val="00BE3255"/>
    <w:rsid w:val="00BE378F"/>
    <w:rsid w:val="00BE44F7"/>
    <w:rsid w:val="00BE5E72"/>
    <w:rsid w:val="00BE5FA2"/>
    <w:rsid w:val="00BE6ABA"/>
    <w:rsid w:val="00BE7269"/>
    <w:rsid w:val="00BE74F4"/>
    <w:rsid w:val="00BE7B90"/>
    <w:rsid w:val="00BF05C1"/>
    <w:rsid w:val="00BF0D26"/>
    <w:rsid w:val="00BF1233"/>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1AA"/>
    <w:rsid w:val="00C043CB"/>
    <w:rsid w:val="00C045B6"/>
    <w:rsid w:val="00C050BD"/>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0E15"/>
    <w:rsid w:val="00C231B4"/>
    <w:rsid w:val="00C2365D"/>
    <w:rsid w:val="00C24856"/>
    <w:rsid w:val="00C24BD9"/>
    <w:rsid w:val="00C2555B"/>
    <w:rsid w:val="00C25EAB"/>
    <w:rsid w:val="00C26658"/>
    <w:rsid w:val="00C269A9"/>
    <w:rsid w:val="00C2778D"/>
    <w:rsid w:val="00C3018F"/>
    <w:rsid w:val="00C31148"/>
    <w:rsid w:val="00C31188"/>
    <w:rsid w:val="00C31A6B"/>
    <w:rsid w:val="00C31B5E"/>
    <w:rsid w:val="00C31DA6"/>
    <w:rsid w:val="00C32170"/>
    <w:rsid w:val="00C33079"/>
    <w:rsid w:val="00C337E5"/>
    <w:rsid w:val="00C33F0B"/>
    <w:rsid w:val="00C3472D"/>
    <w:rsid w:val="00C365D8"/>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59C8"/>
    <w:rsid w:val="00C55A47"/>
    <w:rsid w:val="00C568BE"/>
    <w:rsid w:val="00C56CC0"/>
    <w:rsid w:val="00C60B97"/>
    <w:rsid w:val="00C60F6B"/>
    <w:rsid w:val="00C61A09"/>
    <w:rsid w:val="00C63C71"/>
    <w:rsid w:val="00C6507C"/>
    <w:rsid w:val="00C652CA"/>
    <w:rsid w:val="00C65BFC"/>
    <w:rsid w:val="00C67DD9"/>
    <w:rsid w:val="00C71B7D"/>
    <w:rsid w:val="00C71E34"/>
    <w:rsid w:val="00C72833"/>
    <w:rsid w:val="00C72B13"/>
    <w:rsid w:val="00C7412B"/>
    <w:rsid w:val="00C742B2"/>
    <w:rsid w:val="00C76FAD"/>
    <w:rsid w:val="00C77E48"/>
    <w:rsid w:val="00C80204"/>
    <w:rsid w:val="00C803C1"/>
    <w:rsid w:val="00C80DED"/>
    <w:rsid w:val="00C80F1D"/>
    <w:rsid w:val="00C81A1D"/>
    <w:rsid w:val="00C826DD"/>
    <w:rsid w:val="00C831D0"/>
    <w:rsid w:val="00C83B91"/>
    <w:rsid w:val="00C85B8B"/>
    <w:rsid w:val="00C86539"/>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90F"/>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DC3"/>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B8C"/>
    <w:rsid w:val="00CC5016"/>
    <w:rsid w:val="00CC641F"/>
    <w:rsid w:val="00CC6E85"/>
    <w:rsid w:val="00CC7225"/>
    <w:rsid w:val="00CD04DB"/>
    <w:rsid w:val="00CD0C59"/>
    <w:rsid w:val="00CD2D32"/>
    <w:rsid w:val="00CD4B0B"/>
    <w:rsid w:val="00CD5160"/>
    <w:rsid w:val="00CD52A9"/>
    <w:rsid w:val="00CD688B"/>
    <w:rsid w:val="00CD7362"/>
    <w:rsid w:val="00CD7B5B"/>
    <w:rsid w:val="00CE04C5"/>
    <w:rsid w:val="00CE0843"/>
    <w:rsid w:val="00CE0A1A"/>
    <w:rsid w:val="00CE265F"/>
    <w:rsid w:val="00CE3556"/>
    <w:rsid w:val="00CE389D"/>
    <w:rsid w:val="00CE4548"/>
    <w:rsid w:val="00CE4956"/>
    <w:rsid w:val="00CE641D"/>
    <w:rsid w:val="00CE67C4"/>
    <w:rsid w:val="00CE686A"/>
    <w:rsid w:val="00CE6DFC"/>
    <w:rsid w:val="00CE6E7A"/>
    <w:rsid w:val="00CE7208"/>
    <w:rsid w:val="00CE7B14"/>
    <w:rsid w:val="00CF0166"/>
    <w:rsid w:val="00CF01B3"/>
    <w:rsid w:val="00CF139A"/>
    <w:rsid w:val="00CF21D0"/>
    <w:rsid w:val="00CF2AD8"/>
    <w:rsid w:val="00CF31AC"/>
    <w:rsid w:val="00CF32FB"/>
    <w:rsid w:val="00CF3349"/>
    <w:rsid w:val="00CF33E8"/>
    <w:rsid w:val="00CF3759"/>
    <w:rsid w:val="00CF407A"/>
    <w:rsid w:val="00CF46C1"/>
    <w:rsid w:val="00CF4A2A"/>
    <w:rsid w:val="00CF649C"/>
    <w:rsid w:val="00CF73A7"/>
    <w:rsid w:val="00CF777A"/>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3FFA"/>
    <w:rsid w:val="00D1497A"/>
    <w:rsid w:val="00D153C0"/>
    <w:rsid w:val="00D16272"/>
    <w:rsid w:val="00D1633B"/>
    <w:rsid w:val="00D16F31"/>
    <w:rsid w:val="00D17D45"/>
    <w:rsid w:val="00D200D0"/>
    <w:rsid w:val="00D20200"/>
    <w:rsid w:val="00D23A3E"/>
    <w:rsid w:val="00D249E0"/>
    <w:rsid w:val="00D24DEB"/>
    <w:rsid w:val="00D265CC"/>
    <w:rsid w:val="00D276AA"/>
    <w:rsid w:val="00D30DE1"/>
    <w:rsid w:val="00D31AC7"/>
    <w:rsid w:val="00D33C37"/>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47828"/>
    <w:rsid w:val="00D50F10"/>
    <w:rsid w:val="00D5116B"/>
    <w:rsid w:val="00D52603"/>
    <w:rsid w:val="00D5276A"/>
    <w:rsid w:val="00D52B69"/>
    <w:rsid w:val="00D52E6A"/>
    <w:rsid w:val="00D53C78"/>
    <w:rsid w:val="00D55FCA"/>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238"/>
    <w:rsid w:val="00D72366"/>
    <w:rsid w:val="00D73288"/>
    <w:rsid w:val="00D738D6"/>
    <w:rsid w:val="00D73942"/>
    <w:rsid w:val="00D73F68"/>
    <w:rsid w:val="00D74C95"/>
    <w:rsid w:val="00D74DED"/>
    <w:rsid w:val="00D755EB"/>
    <w:rsid w:val="00D7581C"/>
    <w:rsid w:val="00D75ACD"/>
    <w:rsid w:val="00D76048"/>
    <w:rsid w:val="00D76E37"/>
    <w:rsid w:val="00D801FE"/>
    <w:rsid w:val="00D80A48"/>
    <w:rsid w:val="00D80BC5"/>
    <w:rsid w:val="00D80F44"/>
    <w:rsid w:val="00D8158B"/>
    <w:rsid w:val="00D819D8"/>
    <w:rsid w:val="00D82948"/>
    <w:rsid w:val="00D82CCF"/>
    <w:rsid w:val="00D8327E"/>
    <w:rsid w:val="00D84136"/>
    <w:rsid w:val="00D8423C"/>
    <w:rsid w:val="00D84EBC"/>
    <w:rsid w:val="00D850B6"/>
    <w:rsid w:val="00D853F7"/>
    <w:rsid w:val="00D85448"/>
    <w:rsid w:val="00D85504"/>
    <w:rsid w:val="00D858D3"/>
    <w:rsid w:val="00D86047"/>
    <w:rsid w:val="00D8656E"/>
    <w:rsid w:val="00D86B9B"/>
    <w:rsid w:val="00D86D0E"/>
    <w:rsid w:val="00D87E00"/>
    <w:rsid w:val="00D900E6"/>
    <w:rsid w:val="00D9134D"/>
    <w:rsid w:val="00D921B5"/>
    <w:rsid w:val="00D9222A"/>
    <w:rsid w:val="00D92468"/>
    <w:rsid w:val="00D931F2"/>
    <w:rsid w:val="00D93277"/>
    <w:rsid w:val="00D9485F"/>
    <w:rsid w:val="00D956D9"/>
    <w:rsid w:val="00D956DA"/>
    <w:rsid w:val="00D97231"/>
    <w:rsid w:val="00D972FE"/>
    <w:rsid w:val="00DA016E"/>
    <w:rsid w:val="00DA1B40"/>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05B3"/>
    <w:rsid w:val="00DB145A"/>
    <w:rsid w:val="00DB1818"/>
    <w:rsid w:val="00DB1E60"/>
    <w:rsid w:val="00DB3800"/>
    <w:rsid w:val="00DB3FFC"/>
    <w:rsid w:val="00DB4202"/>
    <w:rsid w:val="00DB6797"/>
    <w:rsid w:val="00DB6AD2"/>
    <w:rsid w:val="00DC0069"/>
    <w:rsid w:val="00DC0886"/>
    <w:rsid w:val="00DC0D5F"/>
    <w:rsid w:val="00DC0D62"/>
    <w:rsid w:val="00DC0DE3"/>
    <w:rsid w:val="00DC1961"/>
    <w:rsid w:val="00DC23AB"/>
    <w:rsid w:val="00DC2891"/>
    <w:rsid w:val="00DC309B"/>
    <w:rsid w:val="00DC327C"/>
    <w:rsid w:val="00DC34C3"/>
    <w:rsid w:val="00DC34FB"/>
    <w:rsid w:val="00DC3562"/>
    <w:rsid w:val="00DC4881"/>
    <w:rsid w:val="00DC4A8B"/>
    <w:rsid w:val="00DC4C0D"/>
    <w:rsid w:val="00DC4DA2"/>
    <w:rsid w:val="00DC4ECF"/>
    <w:rsid w:val="00DC59C4"/>
    <w:rsid w:val="00DC6234"/>
    <w:rsid w:val="00DC6B9A"/>
    <w:rsid w:val="00DC6C06"/>
    <w:rsid w:val="00DC7849"/>
    <w:rsid w:val="00DC79CC"/>
    <w:rsid w:val="00DD007B"/>
    <w:rsid w:val="00DD014A"/>
    <w:rsid w:val="00DD0BF5"/>
    <w:rsid w:val="00DD0C1F"/>
    <w:rsid w:val="00DD2046"/>
    <w:rsid w:val="00DD32FC"/>
    <w:rsid w:val="00DD390B"/>
    <w:rsid w:val="00DD3A3D"/>
    <w:rsid w:val="00DD3BED"/>
    <w:rsid w:val="00DD40A1"/>
    <w:rsid w:val="00DD42B0"/>
    <w:rsid w:val="00DD4C17"/>
    <w:rsid w:val="00DD7399"/>
    <w:rsid w:val="00DD74A5"/>
    <w:rsid w:val="00DD76A4"/>
    <w:rsid w:val="00DD7706"/>
    <w:rsid w:val="00DD7AC6"/>
    <w:rsid w:val="00DD7CEA"/>
    <w:rsid w:val="00DE03C6"/>
    <w:rsid w:val="00DE1958"/>
    <w:rsid w:val="00DE1FCB"/>
    <w:rsid w:val="00DE23B1"/>
    <w:rsid w:val="00DE2DA4"/>
    <w:rsid w:val="00DE4E69"/>
    <w:rsid w:val="00DE5007"/>
    <w:rsid w:val="00DE54F5"/>
    <w:rsid w:val="00DE5538"/>
    <w:rsid w:val="00DE5823"/>
    <w:rsid w:val="00DE63B8"/>
    <w:rsid w:val="00DF0C60"/>
    <w:rsid w:val="00DF1348"/>
    <w:rsid w:val="00DF2558"/>
    <w:rsid w:val="00DF2B1F"/>
    <w:rsid w:val="00DF30BE"/>
    <w:rsid w:val="00DF37B1"/>
    <w:rsid w:val="00DF462D"/>
    <w:rsid w:val="00DF55A3"/>
    <w:rsid w:val="00DF5B50"/>
    <w:rsid w:val="00DF62CD"/>
    <w:rsid w:val="00DF7B59"/>
    <w:rsid w:val="00E01A76"/>
    <w:rsid w:val="00E02566"/>
    <w:rsid w:val="00E034C9"/>
    <w:rsid w:val="00E048DE"/>
    <w:rsid w:val="00E04C1E"/>
    <w:rsid w:val="00E04C2E"/>
    <w:rsid w:val="00E0522C"/>
    <w:rsid w:val="00E05F3D"/>
    <w:rsid w:val="00E0784C"/>
    <w:rsid w:val="00E10020"/>
    <w:rsid w:val="00E122EC"/>
    <w:rsid w:val="00E12CA9"/>
    <w:rsid w:val="00E14055"/>
    <w:rsid w:val="00E14A20"/>
    <w:rsid w:val="00E15EB4"/>
    <w:rsid w:val="00E15FB1"/>
    <w:rsid w:val="00E16509"/>
    <w:rsid w:val="00E16658"/>
    <w:rsid w:val="00E167CF"/>
    <w:rsid w:val="00E16AF5"/>
    <w:rsid w:val="00E1739E"/>
    <w:rsid w:val="00E173BA"/>
    <w:rsid w:val="00E1788F"/>
    <w:rsid w:val="00E17C6B"/>
    <w:rsid w:val="00E20A75"/>
    <w:rsid w:val="00E21A53"/>
    <w:rsid w:val="00E231F6"/>
    <w:rsid w:val="00E2350A"/>
    <w:rsid w:val="00E238FB"/>
    <w:rsid w:val="00E241AC"/>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98D"/>
    <w:rsid w:val="00E41B4A"/>
    <w:rsid w:val="00E41CC0"/>
    <w:rsid w:val="00E427E0"/>
    <w:rsid w:val="00E432C5"/>
    <w:rsid w:val="00E43542"/>
    <w:rsid w:val="00E44376"/>
    <w:rsid w:val="00E44582"/>
    <w:rsid w:val="00E4495D"/>
    <w:rsid w:val="00E45411"/>
    <w:rsid w:val="00E45835"/>
    <w:rsid w:val="00E47CC6"/>
    <w:rsid w:val="00E50423"/>
    <w:rsid w:val="00E5112A"/>
    <w:rsid w:val="00E51155"/>
    <w:rsid w:val="00E519CE"/>
    <w:rsid w:val="00E51A30"/>
    <w:rsid w:val="00E52317"/>
    <w:rsid w:val="00E523BE"/>
    <w:rsid w:val="00E529CC"/>
    <w:rsid w:val="00E530AC"/>
    <w:rsid w:val="00E531A4"/>
    <w:rsid w:val="00E5349E"/>
    <w:rsid w:val="00E53F0D"/>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67CF3"/>
    <w:rsid w:val="00E70009"/>
    <w:rsid w:val="00E70529"/>
    <w:rsid w:val="00E70FE7"/>
    <w:rsid w:val="00E7108F"/>
    <w:rsid w:val="00E71806"/>
    <w:rsid w:val="00E74326"/>
    <w:rsid w:val="00E74F3A"/>
    <w:rsid w:val="00E75BF2"/>
    <w:rsid w:val="00E77600"/>
    <w:rsid w:val="00E77645"/>
    <w:rsid w:val="00E803A0"/>
    <w:rsid w:val="00E80E7A"/>
    <w:rsid w:val="00E8120B"/>
    <w:rsid w:val="00E826E5"/>
    <w:rsid w:val="00E847F3"/>
    <w:rsid w:val="00E84FE4"/>
    <w:rsid w:val="00E8549E"/>
    <w:rsid w:val="00E85664"/>
    <w:rsid w:val="00E85715"/>
    <w:rsid w:val="00E869CD"/>
    <w:rsid w:val="00E86B28"/>
    <w:rsid w:val="00E86CA4"/>
    <w:rsid w:val="00E870A7"/>
    <w:rsid w:val="00E875FD"/>
    <w:rsid w:val="00E90003"/>
    <w:rsid w:val="00E90084"/>
    <w:rsid w:val="00E90280"/>
    <w:rsid w:val="00E904E3"/>
    <w:rsid w:val="00E90C98"/>
    <w:rsid w:val="00E91F23"/>
    <w:rsid w:val="00E91F36"/>
    <w:rsid w:val="00E926EE"/>
    <w:rsid w:val="00E933B4"/>
    <w:rsid w:val="00E9362B"/>
    <w:rsid w:val="00E9365B"/>
    <w:rsid w:val="00E93787"/>
    <w:rsid w:val="00E942D5"/>
    <w:rsid w:val="00E95537"/>
    <w:rsid w:val="00E96CA7"/>
    <w:rsid w:val="00E972C0"/>
    <w:rsid w:val="00EA15B0"/>
    <w:rsid w:val="00EA2363"/>
    <w:rsid w:val="00EA3B11"/>
    <w:rsid w:val="00EA4013"/>
    <w:rsid w:val="00EA46C7"/>
    <w:rsid w:val="00EA5141"/>
    <w:rsid w:val="00EA5583"/>
    <w:rsid w:val="00EA5B8F"/>
    <w:rsid w:val="00EA5EA7"/>
    <w:rsid w:val="00EA72B4"/>
    <w:rsid w:val="00EA7307"/>
    <w:rsid w:val="00EB000B"/>
    <w:rsid w:val="00EB02F9"/>
    <w:rsid w:val="00EB0465"/>
    <w:rsid w:val="00EB076B"/>
    <w:rsid w:val="00EB0900"/>
    <w:rsid w:val="00EB0D2D"/>
    <w:rsid w:val="00EB0E17"/>
    <w:rsid w:val="00EB0F5A"/>
    <w:rsid w:val="00EB125B"/>
    <w:rsid w:val="00EB1B94"/>
    <w:rsid w:val="00EB1DB6"/>
    <w:rsid w:val="00EB21BF"/>
    <w:rsid w:val="00EB2201"/>
    <w:rsid w:val="00EB44DE"/>
    <w:rsid w:val="00EB4E56"/>
    <w:rsid w:val="00EB537E"/>
    <w:rsid w:val="00EB545C"/>
    <w:rsid w:val="00EB5B32"/>
    <w:rsid w:val="00EB6473"/>
    <w:rsid w:val="00EB74B7"/>
    <w:rsid w:val="00EB7767"/>
    <w:rsid w:val="00EC04F1"/>
    <w:rsid w:val="00EC09EC"/>
    <w:rsid w:val="00EC0CA6"/>
    <w:rsid w:val="00EC1A5C"/>
    <w:rsid w:val="00EC2534"/>
    <w:rsid w:val="00EC266E"/>
    <w:rsid w:val="00EC276D"/>
    <w:rsid w:val="00EC2AB6"/>
    <w:rsid w:val="00EC33D4"/>
    <w:rsid w:val="00EC3EF6"/>
    <w:rsid w:val="00EC408B"/>
    <w:rsid w:val="00EC4375"/>
    <w:rsid w:val="00EC479A"/>
    <w:rsid w:val="00EC4A25"/>
    <w:rsid w:val="00EC4F22"/>
    <w:rsid w:val="00EC5F7F"/>
    <w:rsid w:val="00EC632E"/>
    <w:rsid w:val="00EC66F3"/>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920"/>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0F51"/>
    <w:rsid w:val="00EF1DD8"/>
    <w:rsid w:val="00EF285E"/>
    <w:rsid w:val="00EF3C39"/>
    <w:rsid w:val="00EF41D3"/>
    <w:rsid w:val="00EF422A"/>
    <w:rsid w:val="00EF4C95"/>
    <w:rsid w:val="00EF4E15"/>
    <w:rsid w:val="00EF5D80"/>
    <w:rsid w:val="00EF61B1"/>
    <w:rsid w:val="00EF61E3"/>
    <w:rsid w:val="00EF7F71"/>
    <w:rsid w:val="00F000E8"/>
    <w:rsid w:val="00F005A8"/>
    <w:rsid w:val="00F025A2"/>
    <w:rsid w:val="00F025B9"/>
    <w:rsid w:val="00F029C7"/>
    <w:rsid w:val="00F032A8"/>
    <w:rsid w:val="00F0396A"/>
    <w:rsid w:val="00F040AA"/>
    <w:rsid w:val="00F04712"/>
    <w:rsid w:val="00F0648D"/>
    <w:rsid w:val="00F0749A"/>
    <w:rsid w:val="00F11986"/>
    <w:rsid w:val="00F12F62"/>
    <w:rsid w:val="00F13360"/>
    <w:rsid w:val="00F1403A"/>
    <w:rsid w:val="00F1411D"/>
    <w:rsid w:val="00F15D28"/>
    <w:rsid w:val="00F16197"/>
    <w:rsid w:val="00F168F2"/>
    <w:rsid w:val="00F16B6F"/>
    <w:rsid w:val="00F16CF5"/>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5913"/>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C5C"/>
    <w:rsid w:val="00F45D53"/>
    <w:rsid w:val="00F45DF2"/>
    <w:rsid w:val="00F46544"/>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57B89"/>
    <w:rsid w:val="00F619CD"/>
    <w:rsid w:val="00F61E6F"/>
    <w:rsid w:val="00F6478E"/>
    <w:rsid w:val="00F653B8"/>
    <w:rsid w:val="00F662D3"/>
    <w:rsid w:val="00F673BE"/>
    <w:rsid w:val="00F6767A"/>
    <w:rsid w:val="00F708E0"/>
    <w:rsid w:val="00F70B73"/>
    <w:rsid w:val="00F70FEC"/>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B68"/>
    <w:rsid w:val="00F81CA2"/>
    <w:rsid w:val="00F823EB"/>
    <w:rsid w:val="00F827D5"/>
    <w:rsid w:val="00F82961"/>
    <w:rsid w:val="00F82A91"/>
    <w:rsid w:val="00F82E0A"/>
    <w:rsid w:val="00F83598"/>
    <w:rsid w:val="00F83E78"/>
    <w:rsid w:val="00F84058"/>
    <w:rsid w:val="00F840B7"/>
    <w:rsid w:val="00F84686"/>
    <w:rsid w:val="00F856A3"/>
    <w:rsid w:val="00F86188"/>
    <w:rsid w:val="00F8716F"/>
    <w:rsid w:val="00F872D9"/>
    <w:rsid w:val="00F8739A"/>
    <w:rsid w:val="00F87586"/>
    <w:rsid w:val="00F87637"/>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25"/>
    <w:rsid w:val="00F978D6"/>
    <w:rsid w:val="00F97E6E"/>
    <w:rsid w:val="00FA00BC"/>
    <w:rsid w:val="00FA06F7"/>
    <w:rsid w:val="00FA0852"/>
    <w:rsid w:val="00FA1127"/>
    <w:rsid w:val="00FA1266"/>
    <w:rsid w:val="00FA160D"/>
    <w:rsid w:val="00FA18AF"/>
    <w:rsid w:val="00FA25E7"/>
    <w:rsid w:val="00FA5C1D"/>
    <w:rsid w:val="00FA62C5"/>
    <w:rsid w:val="00FA6BD5"/>
    <w:rsid w:val="00FB07AD"/>
    <w:rsid w:val="00FB1E74"/>
    <w:rsid w:val="00FB2439"/>
    <w:rsid w:val="00FB4989"/>
    <w:rsid w:val="00FB4C50"/>
    <w:rsid w:val="00FB4FB8"/>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695F"/>
    <w:rsid w:val="00FC7473"/>
    <w:rsid w:val="00FD1236"/>
    <w:rsid w:val="00FD2084"/>
    <w:rsid w:val="00FD2378"/>
    <w:rsid w:val="00FD366D"/>
    <w:rsid w:val="00FD36B1"/>
    <w:rsid w:val="00FD3F5B"/>
    <w:rsid w:val="00FD4D0D"/>
    <w:rsid w:val="00FD516D"/>
    <w:rsid w:val="00FD5ABE"/>
    <w:rsid w:val="00FD5D43"/>
    <w:rsid w:val="00FD67F3"/>
    <w:rsid w:val="00FD6A89"/>
    <w:rsid w:val="00FD755B"/>
    <w:rsid w:val="00FD7F3F"/>
    <w:rsid w:val="00FE08FA"/>
    <w:rsid w:val="00FE0C91"/>
    <w:rsid w:val="00FE29C1"/>
    <w:rsid w:val="00FE2A3C"/>
    <w:rsid w:val="00FE3B5D"/>
    <w:rsid w:val="00FE3F9A"/>
    <w:rsid w:val="00FE50EF"/>
    <w:rsid w:val="00FE53C2"/>
    <w:rsid w:val="00FE72A9"/>
    <w:rsid w:val="00FF059D"/>
    <w:rsid w:val="00FF126F"/>
    <w:rsid w:val="00FF12B2"/>
    <w:rsid w:val="00FF1B40"/>
    <w:rsid w:val="00FF300A"/>
    <w:rsid w:val="00FF3E69"/>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 w:type="character" w:customStyle="1" w:styleId="B1Char">
    <w:name w:val="B1 Char"/>
    <w:qFormat/>
    <w:rsid w:val="00C041AA"/>
    <w:rPr>
      <w:rFonts w:eastAsia="Times New Roman"/>
      <w:lang w:eastAsia="en-GB"/>
    </w:rPr>
  </w:style>
  <w:style w:type="character" w:customStyle="1" w:styleId="B2Char">
    <w:name w:val="B2 Char"/>
    <w:link w:val="B2"/>
    <w:qFormat/>
    <w:rsid w:val="00C041AA"/>
    <w:rPr>
      <w:rFonts w:eastAsia="Malgun Gothic"/>
      <w:lang w:eastAsia="en-US"/>
    </w:rPr>
  </w:style>
  <w:style w:type="character" w:customStyle="1" w:styleId="HeaderChar">
    <w:name w:val="Header Char"/>
    <w:basedOn w:val="DefaultParagraphFont"/>
    <w:link w:val="Header"/>
    <w:rsid w:val="00C2555B"/>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4806440">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75766536">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831869175">
      <w:bodyDiv w:val="1"/>
      <w:marLeft w:val="0"/>
      <w:marRight w:val="0"/>
      <w:marTop w:val="0"/>
      <w:marBottom w:val="0"/>
      <w:divBdr>
        <w:top w:val="none" w:sz="0" w:space="0" w:color="auto"/>
        <w:left w:val="none" w:sz="0" w:space="0" w:color="auto"/>
        <w:bottom w:val="none" w:sz="0" w:space="0" w:color="auto"/>
        <w:right w:val="none" w:sz="0" w:space="0" w:color="auto"/>
      </w:divBdr>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3.xml><?xml version="1.0" encoding="utf-8"?>
<ds:datastoreItem xmlns:ds="http://schemas.openxmlformats.org/officeDocument/2006/customXml" ds:itemID="{E4EB8417-2391-4514-9D3A-026CF102A717}"/>
</file>

<file path=customXml/itemProps4.xml><?xml version="1.0" encoding="utf-8"?>
<ds:datastoreItem xmlns:ds="http://schemas.openxmlformats.org/officeDocument/2006/customXml" ds:itemID="{85F7EF01-DDD1-43A4-B018-7812A2CD427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1572</TotalTime>
  <Pages>3</Pages>
  <Words>578</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436</cp:revision>
  <cp:lastPrinted>2020-12-29T18:20:00Z</cp:lastPrinted>
  <dcterms:created xsi:type="dcterms:W3CDTF">2022-04-13T09:34:00Z</dcterms:created>
  <dcterms:modified xsi:type="dcterms:W3CDTF">2022-11-07T11:54:00Z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